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82018129"/>
        <w:docPartObj>
          <w:docPartGallery w:val="Cover Pages"/>
          <w:docPartUnique/>
        </w:docPartObj>
      </w:sdtPr>
      <w:sdtContent>
        <w:p w:rsidR="00F82A27" w:rsidRDefault="00EF08BD">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5330190</wp:posOffset>
                    </wp:positionV>
                    <wp:extent cx="7315200" cy="914400"/>
                    <wp:effectExtent l="0" t="0" r="0" b="698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656651" w:rsidRDefault="00656651">
                                    <w:pPr>
                                      <w:pStyle w:val="NoSpacing"/>
                                      <w:jc w:val="right"/>
                                      <w:rPr>
                                        <w:color w:val="595959" w:themeColor="text1" w:themeTint="A6"/>
                                        <w:sz w:val="28"/>
                                        <w:szCs w:val="28"/>
                                      </w:rPr>
                                    </w:pPr>
                                    <w:r>
                                      <w:rPr>
                                        <w:color w:val="595959" w:themeColor="text1" w:themeTint="A6"/>
                                        <w:sz w:val="28"/>
                                        <w:szCs w:val="28"/>
                                      </w:rPr>
                                      <w:t>Lise Claeys</w:t>
                                    </w:r>
                                  </w:p>
                                </w:sdtContent>
                              </w:sdt>
                              <w:p w:rsidR="00656651" w:rsidRDefault="0065665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1 BaTP C1</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419.7pt;width:8in;height:1in;z-index:251660288;visibility:visible;mso-wrap-style:square;mso-width-percent:941;mso-height-percent:92;mso-wrap-distance-left:9pt;mso-wrap-distance-top:0;mso-wrap-distance-right:9pt;mso-wrap-distance-bottom:0;mso-position-horizontal:center;mso-position-horizontal-relative:margin;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656651" w:rsidRDefault="00656651">
                              <w:pPr>
                                <w:pStyle w:val="NoSpacing"/>
                                <w:jc w:val="right"/>
                                <w:rPr>
                                  <w:color w:val="595959" w:themeColor="text1" w:themeTint="A6"/>
                                  <w:sz w:val="28"/>
                                  <w:szCs w:val="28"/>
                                </w:rPr>
                              </w:pPr>
                              <w:r>
                                <w:rPr>
                                  <w:color w:val="595959" w:themeColor="text1" w:themeTint="A6"/>
                                  <w:sz w:val="28"/>
                                  <w:szCs w:val="28"/>
                                </w:rPr>
                                <w:t>Lise Claeys</w:t>
                              </w:r>
                            </w:p>
                          </w:sdtContent>
                        </w:sdt>
                        <w:p w:rsidR="00656651" w:rsidRDefault="0065665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1 BaTP C1</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1353820</wp:posOffset>
                    </wp:positionV>
                    <wp:extent cx="7315200"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6651" w:rsidRDefault="00656651">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sadan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656651" w:rsidRDefault="00656651">
                                    <w:pPr>
                                      <w:jc w:val="right"/>
                                      <w:rPr>
                                        <w:smallCaps/>
                                        <w:color w:val="404040" w:themeColor="text1" w:themeTint="BF"/>
                                        <w:sz w:val="36"/>
                                        <w:szCs w:val="36"/>
                                      </w:rPr>
                                    </w:pPr>
                                    <w:r>
                                      <w:rPr>
                                        <w:color w:val="404040" w:themeColor="text1" w:themeTint="BF"/>
                                        <w:sz w:val="36"/>
                                        <w:szCs w:val="36"/>
                                      </w:rPr>
                                      <w:t>Kindersyndromen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7" type="#_x0000_t202" style="position:absolute;margin-left:0;margin-top:106.6pt;width:8in;height:286.5pt;z-index:251659264;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" filled="f" stroked="f" strokeweight=".5pt">
                    <v:textbox inset="126pt,0,54pt,0">
                      <w:txbxContent>
                        <w:p w:rsidR="00656651" w:rsidRDefault="00656651">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sadan</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656651" w:rsidRDefault="00656651">
                              <w:pPr>
                                <w:jc w:val="right"/>
                                <w:rPr>
                                  <w:smallCaps/>
                                  <w:color w:val="404040" w:themeColor="text1" w:themeTint="BF"/>
                                  <w:sz w:val="36"/>
                                  <w:szCs w:val="36"/>
                                </w:rPr>
                              </w:pPr>
                              <w:r>
                                <w:rPr>
                                  <w:color w:val="404040" w:themeColor="text1" w:themeTint="BF"/>
                                  <w:sz w:val="36"/>
                                  <w:szCs w:val="36"/>
                                </w:rPr>
                                <w:t>Kindersyndromen</w:t>
                              </w:r>
                            </w:p>
                          </w:sdtContent>
                        </w:sdt>
                      </w:txbxContent>
                    </v:textbox>
                    <w10:wrap type="square" anchorx="margin" anchory="page"/>
                  </v:shape>
                </w:pict>
              </mc:Fallback>
            </mc:AlternateContent>
          </w:r>
          <w:r w:rsidR="00F82A27">
            <w:rPr>
              <w:noProof/>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48F329D"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00F82A27">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656651" w:rsidRPr="00F82A27" w:rsidRDefault="00656651">
                                    <w:pPr>
                                      <w:pStyle w:val="NoSpacing"/>
                                      <w:jc w:val="right"/>
                                      <w:rPr>
                                        <w:color w:val="595959" w:themeColor="text1" w:themeTint="A6"/>
                                        <w:sz w:val="20"/>
                                        <w:szCs w:val="20"/>
                                        <w:lang w:val="en-US"/>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8"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656651" w:rsidRPr="00F82A27" w:rsidRDefault="00656651">
                              <w:pPr>
                                <w:pStyle w:val="NoSpacing"/>
                                <w:jc w:val="right"/>
                                <w:rPr>
                                  <w:color w:val="595959" w:themeColor="text1" w:themeTint="A6"/>
                                  <w:sz w:val="20"/>
                                  <w:szCs w:val="20"/>
                                  <w:lang w:val="en-US"/>
                                </w:rPr>
                              </w:pPr>
                              <w:r>
                                <w:rPr>
                                  <w:color w:val="595959" w:themeColor="text1" w:themeTint="A6"/>
                                  <w:sz w:val="20"/>
                                  <w:szCs w:val="20"/>
                                </w:rPr>
                                <w:t xml:space="preserve">     </w:t>
                              </w:r>
                            </w:p>
                          </w:sdtContent>
                        </w:sdt>
                      </w:txbxContent>
                    </v:textbox>
                    <w10:wrap type="square" anchorx="page" anchory="page"/>
                  </v:shape>
                </w:pict>
              </mc:Fallback>
            </mc:AlternateContent>
          </w:r>
        </w:p>
        <w:p w:rsidR="002F0743" w:rsidRDefault="00A83DDD" w:rsidP="00C7008E">
          <w:r w:rsidRPr="00A83DDD">
            <w:drawing>
              <wp:anchor distT="0" distB="0" distL="114300" distR="114300" simplePos="0" relativeHeight="251663360" behindDoc="0" locked="0" layoutInCell="1" allowOverlap="1">
                <wp:simplePos x="0" y="0"/>
                <wp:positionH relativeFrom="column">
                  <wp:posOffset>-728345</wp:posOffset>
                </wp:positionH>
                <wp:positionV relativeFrom="paragraph">
                  <wp:posOffset>6760210</wp:posOffset>
                </wp:positionV>
                <wp:extent cx="2533650" cy="1809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14:sizeRelH relativeFrom="page">
                  <wp14:pctWidth>0</wp14:pctWidth>
                </wp14:sizeRelH>
                <wp14:sizeRelV relativeFrom="page">
                  <wp14:pctHeight>0</wp14:pctHeight>
                </wp14:sizeRelV>
              </wp:anchor>
            </w:drawing>
          </w:r>
          <w:r w:rsidR="00F82A27">
            <w:br w:type="page"/>
          </w:r>
        </w:p>
      </w:sdtContent>
    </w:sdt>
    <w:sdt>
      <w:sdtPr>
        <w:id w:val="-555095125"/>
        <w:docPartObj>
          <w:docPartGallery w:val="Table of Contents"/>
          <w:docPartUnique/>
        </w:docPartObj>
      </w:sdtPr>
      <w:sdtEndPr>
        <w:rPr>
          <w:rFonts w:asciiTheme="minorHAnsi" w:eastAsiaTheme="minorHAnsi" w:hAnsiTheme="minorHAnsi" w:cstheme="minorBidi"/>
          <w:b/>
          <w:bCs/>
          <w:noProof/>
          <w:color w:val="auto"/>
          <w:sz w:val="26"/>
          <w:szCs w:val="22"/>
          <w:lang w:val="nl-BE"/>
        </w:rPr>
      </w:sdtEndPr>
      <w:sdtContent>
        <w:p w:rsidR="00D26D61" w:rsidRPr="00C7008E" w:rsidRDefault="00D26D61">
          <w:pPr>
            <w:pStyle w:val="TOCHeading"/>
            <w:rPr>
              <w:sz w:val="36"/>
            </w:rPr>
          </w:pPr>
          <w:proofErr w:type="spellStart"/>
          <w:r w:rsidRPr="00C7008E">
            <w:rPr>
              <w:sz w:val="36"/>
            </w:rPr>
            <w:t>Inhoudstafel</w:t>
          </w:r>
          <w:proofErr w:type="spellEnd"/>
        </w:p>
        <w:p w:rsidR="00D26D61" w:rsidRDefault="00D26D61">
          <w:pPr>
            <w:pStyle w:val="TOC1"/>
            <w:tabs>
              <w:tab w:val="right" w:leader="dot" w:pos="9062"/>
            </w:tabs>
            <w:rPr>
              <w:rFonts w:cstheme="minorBidi"/>
              <w:noProof/>
              <w:lang w:val="fr-BE" w:eastAsia="fr-BE"/>
            </w:rPr>
          </w:pPr>
          <w:r>
            <w:fldChar w:fldCharType="begin"/>
          </w:r>
          <w:r>
            <w:instrText xml:space="preserve"> TOC \o "1-3" \h \z \u </w:instrText>
          </w:r>
          <w:r>
            <w:fldChar w:fldCharType="separate"/>
          </w:r>
          <w:hyperlink w:anchor="_Toc501279581" w:history="1">
            <w:r w:rsidRPr="005D702D">
              <w:rPr>
                <w:rStyle w:val="Hyperlink"/>
                <w:noProof/>
              </w:rPr>
              <w:t>Stap 1: Algemene onderwerpsverkenning</w:t>
            </w:r>
            <w:r>
              <w:rPr>
                <w:noProof/>
                <w:webHidden/>
              </w:rPr>
              <w:tab/>
            </w:r>
            <w:r>
              <w:rPr>
                <w:noProof/>
                <w:webHidden/>
              </w:rPr>
              <w:fldChar w:fldCharType="begin"/>
            </w:r>
            <w:r>
              <w:rPr>
                <w:noProof/>
                <w:webHidden/>
              </w:rPr>
              <w:instrText xml:space="preserve"> PAGEREF _Toc501279581 \h </w:instrText>
            </w:r>
            <w:r>
              <w:rPr>
                <w:noProof/>
                <w:webHidden/>
              </w:rPr>
            </w:r>
            <w:r>
              <w:rPr>
                <w:noProof/>
                <w:webHidden/>
              </w:rPr>
              <w:fldChar w:fldCharType="separate"/>
            </w:r>
            <w:r>
              <w:rPr>
                <w:noProof/>
                <w:webHidden/>
              </w:rPr>
              <w:t>2</w:t>
            </w:r>
            <w:r>
              <w:rPr>
                <w:noProof/>
                <w:webHidden/>
              </w:rPr>
              <w:fldChar w:fldCharType="end"/>
            </w:r>
          </w:hyperlink>
        </w:p>
        <w:p w:rsidR="00D26D61" w:rsidRDefault="00D26D61">
          <w:pPr>
            <w:pStyle w:val="TOC2"/>
            <w:tabs>
              <w:tab w:val="left" w:pos="880"/>
              <w:tab w:val="right" w:leader="dot" w:pos="9062"/>
            </w:tabs>
            <w:rPr>
              <w:rFonts w:cstheme="minorBidi"/>
              <w:noProof/>
              <w:lang w:val="fr-BE" w:eastAsia="fr-BE"/>
            </w:rPr>
          </w:pPr>
          <w:hyperlink w:anchor="_Toc501279582" w:history="1">
            <w:r>
              <w:rPr>
                <w:rStyle w:val="Hyperlink"/>
                <w:noProof/>
              </w:rPr>
              <w:t xml:space="preserve">1. </w:t>
            </w:r>
            <w:r w:rsidRPr="005D702D">
              <w:rPr>
                <w:rStyle w:val="Hyperlink"/>
                <w:noProof/>
              </w:rPr>
              <w:t>Thema in zoektermen</w:t>
            </w:r>
            <w:r>
              <w:rPr>
                <w:noProof/>
                <w:webHidden/>
              </w:rPr>
              <w:tab/>
            </w:r>
            <w:r>
              <w:rPr>
                <w:noProof/>
                <w:webHidden/>
              </w:rPr>
              <w:fldChar w:fldCharType="begin"/>
            </w:r>
            <w:r>
              <w:rPr>
                <w:noProof/>
                <w:webHidden/>
              </w:rPr>
              <w:instrText xml:space="preserve"> PAGEREF _Toc501279582 \h </w:instrText>
            </w:r>
            <w:r>
              <w:rPr>
                <w:noProof/>
                <w:webHidden/>
              </w:rPr>
            </w:r>
            <w:r>
              <w:rPr>
                <w:noProof/>
                <w:webHidden/>
              </w:rPr>
              <w:fldChar w:fldCharType="separate"/>
            </w:r>
            <w:r>
              <w:rPr>
                <w:noProof/>
                <w:webHidden/>
              </w:rPr>
              <w:t>2</w:t>
            </w:r>
            <w:r>
              <w:rPr>
                <w:noProof/>
                <w:webHidden/>
              </w:rPr>
              <w:fldChar w:fldCharType="end"/>
            </w:r>
          </w:hyperlink>
        </w:p>
        <w:p w:rsidR="00D26D61" w:rsidRDefault="00D26D61">
          <w:pPr>
            <w:pStyle w:val="TOC2"/>
            <w:tabs>
              <w:tab w:val="left" w:pos="880"/>
              <w:tab w:val="right" w:leader="dot" w:pos="9062"/>
            </w:tabs>
            <w:rPr>
              <w:rFonts w:cstheme="minorBidi"/>
              <w:noProof/>
              <w:lang w:val="fr-BE" w:eastAsia="fr-BE"/>
            </w:rPr>
          </w:pPr>
          <w:hyperlink w:anchor="_Toc501279583" w:history="1">
            <w:r w:rsidRPr="005D702D">
              <w:rPr>
                <w:rStyle w:val="Hyperlink"/>
                <w:noProof/>
              </w:rPr>
              <w:t>1.2</w:t>
            </w:r>
            <w:r>
              <w:rPr>
                <w:rFonts w:cstheme="minorBidi"/>
                <w:noProof/>
                <w:lang w:val="fr-BE" w:eastAsia="fr-BE"/>
              </w:rPr>
              <w:t xml:space="preserve"> </w:t>
            </w:r>
            <w:r w:rsidRPr="005D702D">
              <w:rPr>
                <w:rStyle w:val="Hyperlink"/>
                <w:noProof/>
              </w:rPr>
              <w:t>Zoekresultaten</w:t>
            </w:r>
            <w:r>
              <w:rPr>
                <w:noProof/>
                <w:webHidden/>
              </w:rPr>
              <w:tab/>
            </w:r>
            <w:r>
              <w:rPr>
                <w:noProof/>
                <w:webHidden/>
              </w:rPr>
              <w:fldChar w:fldCharType="begin"/>
            </w:r>
            <w:r>
              <w:rPr>
                <w:noProof/>
                <w:webHidden/>
              </w:rPr>
              <w:instrText xml:space="preserve"> PAGEREF _Toc501279583 \h </w:instrText>
            </w:r>
            <w:r>
              <w:rPr>
                <w:noProof/>
                <w:webHidden/>
              </w:rPr>
            </w:r>
            <w:r>
              <w:rPr>
                <w:noProof/>
                <w:webHidden/>
              </w:rPr>
              <w:fldChar w:fldCharType="separate"/>
            </w:r>
            <w:r>
              <w:rPr>
                <w:noProof/>
                <w:webHidden/>
              </w:rPr>
              <w:t>3</w:t>
            </w:r>
            <w:r>
              <w:rPr>
                <w:noProof/>
                <w:webHidden/>
              </w:rPr>
              <w:fldChar w:fldCharType="end"/>
            </w:r>
          </w:hyperlink>
        </w:p>
        <w:p w:rsidR="00D26D61" w:rsidRDefault="00D26D61">
          <w:pPr>
            <w:pStyle w:val="TOC2"/>
            <w:tabs>
              <w:tab w:val="left" w:pos="880"/>
              <w:tab w:val="right" w:leader="dot" w:pos="9062"/>
            </w:tabs>
            <w:rPr>
              <w:rFonts w:cstheme="minorBidi"/>
              <w:noProof/>
              <w:lang w:val="fr-BE" w:eastAsia="fr-BE"/>
            </w:rPr>
          </w:pPr>
          <w:hyperlink w:anchor="_Toc501279584" w:history="1">
            <w:r w:rsidRPr="005D702D">
              <w:rPr>
                <w:rStyle w:val="Hyperlink"/>
                <w:noProof/>
              </w:rPr>
              <w:t>1.3</w:t>
            </w:r>
            <w:r>
              <w:rPr>
                <w:rFonts w:cstheme="minorBidi"/>
                <w:noProof/>
                <w:lang w:val="fr-BE" w:eastAsia="fr-BE"/>
              </w:rPr>
              <w:t xml:space="preserve"> </w:t>
            </w:r>
            <w:r w:rsidRPr="005D702D">
              <w:rPr>
                <w:rStyle w:val="Hyperlink"/>
                <w:noProof/>
              </w:rPr>
              <w:t>Zoekresultaten in Limo</w:t>
            </w:r>
            <w:r>
              <w:rPr>
                <w:noProof/>
                <w:webHidden/>
              </w:rPr>
              <w:tab/>
            </w:r>
            <w:r>
              <w:rPr>
                <w:noProof/>
                <w:webHidden/>
              </w:rPr>
              <w:fldChar w:fldCharType="begin"/>
            </w:r>
            <w:r>
              <w:rPr>
                <w:noProof/>
                <w:webHidden/>
              </w:rPr>
              <w:instrText xml:space="preserve"> PAGEREF _Toc501279584 \h </w:instrText>
            </w:r>
            <w:r>
              <w:rPr>
                <w:noProof/>
                <w:webHidden/>
              </w:rPr>
            </w:r>
            <w:r>
              <w:rPr>
                <w:noProof/>
                <w:webHidden/>
              </w:rPr>
              <w:fldChar w:fldCharType="separate"/>
            </w:r>
            <w:r>
              <w:rPr>
                <w:noProof/>
                <w:webHidden/>
              </w:rPr>
              <w:t>6</w:t>
            </w:r>
            <w:r>
              <w:rPr>
                <w:noProof/>
                <w:webHidden/>
              </w:rPr>
              <w:fldChar w:fldCharType="end"/>
            </w:r>
          </w:hyperlink>
        </w:p>
        <w:p w:rsidR="00D26D61" w:rsidRDefault="00D26D61">
          <w:pPr>
            <w:pStyle w:val="TOC2"/>
            <w:tabs>
              <w:tab w:val="left" w:pos="880"/>
              <w:tab w:val="right" w:leader="dot" w:pos="9062"/>
            </w:tabs>
            <w:rPr>
              <w:rFonts w:cstheme="minorBidi"/>
              <w:noProof/>
              <w:lang w:val="fr-BE" w:eastAsia="fr-BE"/>
            </w:rPr>
          </w:pPr>
          <w:hyperlink w:anchor="_Toc501279585" w:history="1">
            <w:r w:rsidRPr="005D702D">
              <w:rPr>
                <w:rStyle w:val="Hyperlink"/>
                <w:noProof/>
              </w:rPr>
              <w:t>1.4</w:t>
            </w:r>
            <w:r>
              <w:rPr>
                <w:rFonts w:cstheme="minorBidi"/>
                <w:noProof/>
                <w:lang w:val="fr-BE" w:eastAsia="fr-BE"/>
              </w:rPr>
              <w:t xml:space="preserve"> </w:t>
            </w:r>
            <w:r w:rsidRPr="005D702D">
              <w:rPr>
                <w:rStyle w:val="Hyperlink"/>
                <w:noProof/>
              </w:rPr>
              <w:t>Kwaliteit zoekresultaten</w:t>
            </w:r>
            <w:r>
              <w:rPr>
                <w:noProof/>
                <w:webHidden/>
              </w:rPr>
              <w:tab/>
            </w:r>
            <w:r>
              <w:rPr>
                <w:noProof/>
                <w:webHidden/>
              </w:rPr>
              <w:fldChar w:fldCharType="begin"/>
            </w:r>
            <w:r>
              <w:rPr>
                <w:noProof/>
                <w:webHidden/>
              </w:rPr>
              <w:instrText xml:space="preserve"> PAGEREF _Toc501279585 \h </w:instrText>
            </w:r>
            <w:r>
              <w:rPr>
                <w:noProof/>
                <w:webHidden/>
              </w:rPr>
            </w:r>
            <w:r>
              <w:rPr>
                <w:noProof/>
                <w:webHidden/>
              </w:rPr>
              <w:fldChar w:fldCharType="separate"/>
            </w:r>
            <w:r>
              <w:rPr>
                <w:noProof/>
                <w:webHidden/>
              </w:rPr>
              <w:t>7</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86" w:history="1">
            <w:r w:rsidRPr="005D702D">
              <w:rPr>
                <w:rStyle w:val="Hyperlink"/>
                <w:noProof/>
              </w:rPr>
              <w:t>1.5. Kritische terugblik</w:t>
            </w:r>
            <w:r>
              <w:rPr>
                <w:noProof/>
                <w:webHidden/>
              </w:rPr>
              <w:tab/>
            </w:r>
            <w:r>
              <w:rPr>
                <w:noProof/>
                <w:webHidden/>
              </w:rPr>
              <w:fldChar w:fldCharType="begin"/>
            </w:r>
            <w:r>
              <w:rPr>
                <w:noProof/>
                <w:webHidden/>
              </w:rPr>
              <w:instrText xml:space="preserve"> PAGEREF _Toc501279586 \h </w:instrText>
            </w:r>
            <w:r>
              <w:rPr>
                <w:noProof/>
                <w:webHidden/>
              </w:rPr>
            </w:r>
            <w:r>
              <w:rPr>
                <w:noProof/>
                <w:webHidden/>
              </w:rPr>
              <w:fldChar w:fldCharType="separate"/>
            </w:r>
            <w:r>
              <w:rPr>
                <w:noProof/>
                <w:webHidden/>
              </w:rPr>
              <w:t>9</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87" w:history="1">
            <w:r w:rsidRPr="005D702D">
              <w:rPr>
                <w:rStyle w:val="Hyperlink"/>
                <w:noProof/>
              </w:rPr>
              <w:t>1.6. Formulering mogelijke informatie- of onderzoeksvraag</w:t>
            </w:r>
            <w:r>
              <w:rPr>
                <w:noProof/>
                <w:webHidden/>
              </w:rPr>
              <w:tab/>
            </w:r>
            <w:r>
              <w:rPr>
                <w:noProof/>
                <w:webHidden/>
              </w:rPr>
              <w:fldChar w:fldCharType="begin"/>
            </w:r>
            <w:r>
              <w:rPr>
                <w:noProof/>
                <w:webHidden/>
              </w:rPr>
              <w:instrText xml:space="preserve"> PAGEREF _Toc501279587 \h </w:instrText>
            </w:r>
            <w:r>
              <w:rPr>
                <w:noProof/>
                <w:webHidden/>
              </w:rPr>
            </w:r>
            <w:r>
              <w:rPr>
                <w:noProof/>
                <w:webHidden/>
              </w:rPr>
              <w:fldChar w:fldCharType="separate"/>
            </w:r>
            <w:r>
              <w:rPr>
                <w:noProof/>
                <w:webHidden/>
              </w:rPr>
              <w:t>9</w:t>
            </w:r>
            <w:r>
              <w:rPr>
                <w:noProof/>
                <w:webHidden/>
              </w:rPr>
              <w:fldChar w:fldCharType="end"/>
            </w:r>
          </w:hyperlink>
        </w:p>
        <w:p w:rsidR="00D26D61" w:rsidRDefault="00D26D61">
          <w:pPr>
            <w:pStyle w:val="TOC1"/>
            <w:tabs>
              <w:tab w:val="right" w:leader="dot" w:pos="9062"/>
            </w:tabs>
            <w:rPr>
              <w:rFonts w:cstheme="minorBidi"/>
              <w:noProof/>
              <w:lang w:val="fr-BE" w:eastAsia="fr-BE"/>
            </w:rPr>
          </w:pPr>
          <w:hyperlink w:anchor="_Toc501279588" w:history="1">
            <w:r w:rsidRPr="005D702D">
              <w:rPr>
                <w:rStyle w:val="Hyperlink"/>
                <w:noProof/>
              </w:rPr>
              <w:t>Stap 2: De basistekst</w:t>
            </w:r>
            <w:r>
              <w:rPr>
                <w:noProof/>
                <w:webHidden/>
              </w:rPr>
              <w:tab/>
            </w:r>
            <w:r>
              <w:rPr>
                <w:noProof/>
                <w:webHidden/>
              </w:rPr>
              <w:fldChar w:fldCharType="begin"/>
            </w:r>
            <w:r>
              <w:rPr>
                <w:noProof/>
                <w:webHidden/>
              </w:rPr>
              <w:instrText xml:space="preserve"> PAGEREF _Toc501279588 \h </w:instrText>
            </w:r>
            <w:r>
              <w:rPr>
                <w:noProof/>
                <w:webHidden/>
              </w:rPr>
            </w:r>
            <w:r>
              <w:rPr>
                <w:noProof/>
                <w:webHidden/>
              </w:rPr>
              <w:fldChar w:fldCharType="separate"/>
            </w:r>
            <w:r>
              <w:rPr>
                <w:noProof/>
                <w:webHidden/>
              </w:rPr>
              <w:t>9</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89" w:history="1">
            <w:r w:rsidRPr="005D702D">
              <w:rPr>
                <w:rStyle w:val="Hyperlink"/>
                <w:noProof/>
              </w:rPr>
              <w:t>2.1. Bronvermelding:</w:t>
            </w:r>
            <w:r>
              <w:rPr>
                <w:noProof/>
                <w:webHidden/>
              </w:rPr>
              <w:tab/>
            </w:r>
            <w:r>
              <w:rPr>
                <w:noProof/>
                <w:webHidden/>
              </w:rPr>
              <w:fldChar w:fldCharType="begin"/>
            </w:r>
            <w:r>
              <w:rPr>
                <w:noProof/>
                <w:webHidden/>
              </w:rPr>
              <w:instrText xml:space="preserve"> PAGEREF _Toc501279589 \h </w:instrText>
            </w:r>
            <w:r>
              <w:rPr>
                <w:noProof/>
                <w:webHidden/>
              </w:rPr>
            </w:r>
            <w:r>
              <w:rPr>
                <w:noProof/>
                <w:webHidden/>
              </w:rPr>
              <w:fldChar w:fldCharType="separate"/>
            </w:r>
            <w:r>
              <w:rPr>
                <w:noProof/>
                <w:webHidden/>
              </w:rPr>
              <w:t>9</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90" w:history="1">
            <w:r w:rsidRPr="005D702D">
              <w:rPr>
                <w:rStyle w:val="Hyperlink"/>
                <w:noProof/>
              </w:rPr>
              <w:t>2.2. Bronvermelding bis</w:t>
            </w:r>
            <w:r>
              <w:rPr>
                <w:noProof/>
                <w:webHidden/>
              </w:rPr>
              <w:tab/>
            </w:r>
            <w:r>
              <w:rPr>
                <w:noProof/>
                <w:webHidden/>
              </w:rPr>
              <w:fldChar w:fldCharType="begin"/>
            </w:r>
            <w:r>
              <w:rPr>
                <w:noProof/>
                <w:webHidden/>
              </w:rPr>
              <w:instrText xml:space="preserve"> PAGEREF _Toc501279590 \h </w:instrText>
            </w:r>
            <w:r>
              <w:rPr>
                <w:noProof/>
                <w:webHidden/>
              </w:rPr>
            </w:r>
            <w:r>
              <w:rPr>
                <w:noProof/>
                <w:webHidden/>
              </w:rPr>
              <w:fldChar w:fldCharType="separate"/>
            </w:r>
            <w:r>
              <w:rPr>
                <w:noProof/>
                <w:webHidden/>
              </w:rPr>
              <w:t>9</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91" w:history="1">
            <w:r w:rsidRPr="005D702D">
              <w:rPr>
                <w:rStyle w:val="Hyperlink"/>
                <w:noProof/>
              </w:rPr>
              <w:t>2.3. Context</w:t>
            </w:r>
            <w:r>
              <w:rPr>
                <w:noProof/>
                <w:webHidden/>
              </w:rPr>
              <w:tab/>
            </w:r>
            <w:r>
              <w:rPr>
                <w:noProof/>
                <w:webHidden/>
              </w:rPr>
              <w:fldChar w:fldCharType="begin"/>
            </w:r>
            <w:r>
              <w:rPr>
                <w:noProof/>
                <w:webHidden/>
              </w:rPr>
              <w:instrText xml:space="preserve"> PAGEREF _Toc501279591 \h </w:instrText>
            </w:r>
            <w:r>
              <w:rPr>
                <w:noProof/>
                <w:webHidden/>
              </w:rPr>
            </w:r>
            <w:r>
              <w:rPr>
                <w:noProof/>
                <w:webHidden/>
              </w:rPr>
              <w:fldChar w:fldCharType="separate"/>
            </w:r>
            <w:r>
              <w:rPr>
                <w:noProof/>
                <w:webHidden/>
              </w:rPr>
              <w:t>10</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92" w:history="1">
            <w:r w:rsidRPr="005D702D">
              <w:rPr>
                <w:rStyle w:val="Hyperlink"/>
                <w:noProof/>
              </w:rPr>
              <w:t>2.4. Verneem meer over de auteur</w:t>
            </w:r>
            <w:r>
              <w:rPr>
                <w:noProof/>
                <w:webHidden/>
              </w:rPr>
              <w:tab/>
            </w:r>
            <w:r>
              <w:rPr>
                <w:noProof/>
                <w:webHidden/>
              </w:rPr>
              <w:fldChar w:fldCharType="begin"/>
            </w:r>
            <w:r>
              <w:rPr>
                <w:noProof/>
                <w:webHidden/>
              </w:rPr>
              <w:instrText xml:space="preserve"> PAGEREF _Toc501279592 \h </w:instrText>
            </w:r>
            <w:r>
              <w:rPr>
                <w:noProof/>
                <w:webHidden/>
              </w:rPr>
            </w:r>
            <w:r>
              <w:rPr>
                <w:noProof/>
                <w:webHidden/>
              </w:rPr>
              <w:fldChar w:fldCharType="separate"/>
            </w:r>
            <w:r>
              <w:rPr>
                <w:noProof/>
                <w:webHidden/>
              </w:rPr>
              <w:t>10</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93" w:history="1">
            <w:r w:rsidRPr="005D702D">
              <w:rPr>
                <w:rStyle w:val="Hyperlink"/>
                <w:noProof/>
              </w:rPr>
              <w:t>2.5. Structuur</w:t>
            </w:r>
            <w:r>
              <w:rPr>
                <w:noProof/>
                <w:webHidden/>
              </w:rPr>
              <w:tab/>
            </w:r>
            <w:r>
              <w:rPr>
                <w:noProof/>
                <w:webHidden/>
              </w:rPr>
              <w:fldChar w:fldCharType="begin"/>
            </w:r>
            <w:r>
              <w:rPr>
                <w:noProof/>
                <w:webHidden/>
              </w:rPr>
              <w:instrText xml:space="preserve"> PAGEREF _Toc501279593 \h </w:instrText>
            </w:r>
            <w:r>
              <w:rPr>
                <w:noProof/>
                <w:webHidden/>
              </w:rPr>
            </w:r>
            <w:r>
              <w:rPr>
                <w:noProof/>
                <w:webHidden/>
              </w:rPr>
              <w:fldChar w:fldCharType="separate"/>
            </w:r>
            <w:r>
              <w:rPr>
                <w:noProof/>
                <w:webHidden/>
              </w:rPr>
              <w:t>10</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94" w:history="1">
            <w:r w:rsidRPr="005D702D">
              <w:rPr>
                <w:rStyle w:val="Hyperlink"/>
                <w:noProof/>
              </w:rPr>
              <w:t>2.6. Zoek gelijksoortige informatie en duidt die aan</w:t>
            </w:r>
            <w:r>
              <w:rPr>
                <w:noProof/>
                <w:webHidden/>
              </w:rPr>
              <w:tab/>
            </w:r>
            <w:r>
              <w:rPr>
                <w:noProof/>
                <w:webHidden/>
              </w:rPr>
              <w:fldChar w:fldCharType="begin"/>
            </w:r>
            <w:r>
              <w:rPr>
                <w:noProof/>
                <w:webHidden/>
              </w:rPr>
              <w:instrText xml:space="preserve"> PAGEREF _Toc501279594 \h </w:instrText>
            </w:r>
            <w:r>
              <w:rPr>
                <w:noProof/>
                <w:webHidden/>
              </w:rPr>
            </w:r>
            <w:r>
              <w:rPr>
                <w:noProof/>
                <w:webHidden/>
              </w:rPr>
              <w:fldChar w:fldCharType="separate"/>
            </w:r>
            <w:r>
              <w:rPr>
                <w:noProof/>
                <w:webHidden/>
              </w:rPr>
              <w:t>10</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95" w:history="1">
            <w:r w:rsidRPr="005D702D">
              <w:rPr>
                <w:rStyle w:val="Hyperlink"/>
                <w:noProof/>
              </w:rPr>
              <w:t>2.7. Lijsten met die gelijksoortige informatie</w:t>
            </w:r>
            <w:r>
              <w:rPr>
                <w:noProof/>
                <w:webHidden/>
              </w:rPr>
              <w:tab/>
            </w:r>
            <w:r>
              <w:rPr>
                <w:noProof/>
                <w:webHidden/>
              </w:rPr>
              <w:fldChar w:fldCharType="begin"/>
            </w:r>
            <w:r>
              <w:rPr>
                <w:noProof/>
                <w:webHidden/>
              </w:rPr>
              <w:instrText xml:space="preserve"> PAGEREF _Toc501279595 \h </w:instrText>
            </w:r>
            <w:r>
              <w:rPr>
                <w:noProof/>
                <w:webHidden/>
              </w:rPr>
            </w:r>
            <w:r>
              <w:rPr>
                <w:noProof/>
                <w:webHidden/>
              </w:rPr>
              <w:fldChar w:fldCharType="separate"/>
            </w:r>
            <w:r>
              <w:rPr>
                <w:noProof/>
                <w:webHidden/>
              </w:rPr>
              <w:t>11</w:t>
            </w:r>
            <w:r>
              <w:rPr>
                <w:noProof/>
                <w:webHidden/>
              </w:rPr>
              <w:fldChar w:fldCharType="end"/>
            </w:r>
          </w:hyperlink>
        </w:p>
        <w:p w:rsidR="00D26D61" w:rsidRDefault="00D26D61">
          <w:pPr>
            <w:pStyle w:val="TOC1"/>
            <w:tabs>
              <w:tab w:val="right" w:leader="dot" w:pos="9062"/>
            </w:tabs>
            <w:rPr>
              <w:rFonts w:cstheme="minorBidi"/>
              <w:noProof/>
              <w:lang w:val="fr-BE" w:eastAsia="fr-BE"/>
            </w:rPr>
          </w:pPr>
          <w:hyperlink w:anchor="_Toc501279596" w:history="1">
            <w:r w:rsidRPr="005D702D">
              <w:rPr>
                <w:rStyle w:val="Hyperlink"/>
                <w:noProof/>
              </w:rPr>
              <w:t>Stap 3: Beschikking krijgen en meer zoeken</w:t>
            </w:r>
            <w:r>
              <w:rPr>
                <w:noProof/>
                <w:webHidden/>
              </w:rPr>
              <w:tab/>
            </w:r>
            <w:r>
              <w:rPr>
                <w:noProof/>
                <w:webHidden/>
              </w:rPr>
              <w:fldChar w:fldCharType="begin"/>
            </w:r>
            <w:r>
              <w:rPr>
                <w:noProof/>
                <w:webHidden/>
              </w:rPr>
              <w:instrText xml:space="preserve"> PAGEREF _Toc501279596 \h </w:instrText>
            </w:r>
            <w:r>
              <w:rPr>
                <w:noProof/>
                <w:webHidden/>
              </w:rPr>
            </w:r>
            <w:r>
              <w:rPr>
                <w:noProof/>
                <w:webHidden/>
              </w:rPr>
              <w:fldChar w:fldCharType="separate"/>
            </w:r>
            <w:r>
              <w:rPr>
                <w:noProof/>
                <w:webHidden/>
              </w:rPr>
              <w:t>16</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97" w:history="1">
            <w:r w:rsidRPr="005D702D">
              <w:rPr>
                <w:rStyle w:val="Hyperlink"/>
                <w:noProof/>
              </w:rPr>
              <w:t>3.1. Vindplaats van bronnen uit de basistekst</w:t>
            </w:r>
            <w:r>
              <w:rPr>
                <w:noProof/>
                <w:webHidden/>
              </w:rPr>
              <w:tab/>
            </w:r>
            <w:r>
              <w:rPr>
                <w:noProof/>
                <w:webHidden/>
              </w:rPr>
              <w:fldChar w:fldCharType="begin"/>
            </w:r>
            <w:r>
              <w:rPr>
                <w:noProof/>
                <w:webHidden/>
              </w:rPr>
              <w:instrText xml:space="preserve"> PAGEREF _Toc501279597 \h </w:instrText>
            </w:r>
            <w:r>
              <w:rPr>
                <w:noProof/>
                <w:webHidden/>
              </w:rPr>
            </w:r>
            <w:r>
              <w:rPr>
                <w:noProof/>
                <w:webHidden/>
              </w:rPr>
              <w:fldChar w:fldCharType="separate"/>
            </w:r>
            <w:r>
              <w:rPr>
                <w:noProof/>
                <w:webHidden/>
              </w:rPr>
              <w:t>16</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598" w:history="1">
            <w:r w:rsidRPr="005D702D">
              <w:rPr>
                <w:rStyle w:val="Hyperlink"/>
                <w:noProof/>
              </w:rPr>
              <w:t>3.2. Auteur(s) van de basistekst</w:t>
            </w:r>
            <w:r>
              <w:rPr>
                <w:noProof/>
                <w:webHidden/>
              </w:rPr>
              <w:tab/>
            </w:r>
            <w:r>
              <w:rPr>
                <w:noProof/>
                <w:webHidden/>
              </w:rPr>
              <w:fldChar w:fldCharType="begin"/>
            </w:r>
            <w:r>
              <w:rPr>
                <w:noProof/>
                <w:webHidden/>
              </w:rPr>
              <w:instrText xml:space="preserve"> PAGEREF _Toc501279598 \h </w:instrText>
            </w:r>
            <w:r>
              <w:rPr>
                <w:noProof/>
                <w:webHidden/>
              </w:rPr>
            </w:r>
            <w:r>
              <w:rPr>
                <w:noProof/>
                <w:webHidden/>
              </w:rPr>
              <w:fldChar w:fldCharType="separate"/>
            </w:r>
            <w:r>
              <w:rPr>
                <w:noProof/>
                <w:webHidden/>
              </w:rPr>
              <w:t>17</w:t>
            </w:r>
            <w:r>
              <w:rPr>
                <w:noProof/>
                <w:webHidden/>
              </w:rPr>
              <w:fldChar w:fldCharType="end"/>
            </w:r>
          </w:hyperlink>
        </w:p>
        <w:p w:rsidR="00D26D61" w:rsidRDefault="00D26D61">
          <w:pPr>
            <w:pStyle w:val="TOC3"/>
            <w:tabs>
              <w:tab w:val="left" w:pos="880"/>
              <w:tab w:val="right" w:leader="dot" w:pos="9062"/>
            </w:tabs>
            <w:rPr>
              <w:rFonts w:cstheme="minorBidi"/>
              <w:noProof/>
              <w:lang w:val="fr-BE" w:eastAsia="fr-BE"/>
            </w:rPr>
          </w:pPr>
          <w:hyperlink w:anchor="_Toc501279599" w:history="1">
            <w:r w:rsidRPr="005D702D">
              <w:rPr>
                <w:rStyle w:val="Hyperlink"/>
                <w:noProof/>
              </w:rPr>
              <w:t>a)</w:t>
            </w:r>
            <w:r>
              <w:rPr>
                <w:rFonts w:cstheme="minorBidi"/>
                <w:noProof/>
                <w:lang w:val="fr-BE" w:eastAsia="fr-BE"/>
              </w:rPr>
              <w:t xml:space="preserve"> </w:t>
            </w:r>
            <w:r w:rsidRPr="005D702D">
              <w:rPr>
                <w:rStyle w:val="Hyperlink"/>
                <w:noProof/>
              </w:rPr>
              <w:t>Andere werken van de auteurs</w:t>
            </w:r>
            <w:r>
              <w:rPr>
                <w:noProof/>
                <w:webHidden/>
              </w:rPr>
              <w:tab/>
            </w:r>
            <w:r>
              <w:rPr>
                <w:noProof/>
                <w:webHidden/>
              </w:rPr>
              <w:fldChar w:fldCharType="begin"/>
            </w:r>
            <w:r>
              <w:rPr>
                <w:noProof/>
                <w:webHidden/>
              </w:rPr>
              <w:instrText xml:space="preserve"> PAGEREF _Toc501279599 \h </w:instrText>
            </w:r>
            <w:r>
              <w:rPr>
                <w:noProof/>
                <w:webHidden/>
              </w:rPr>
            </w:r>
            <w:r>
              <w:rPr>
                <w:noProof/>
                <w:webHidden/>
              </w:rPr>
              <w:fldChar w:fldCharType="separate"/>
            </w:r>
            <w:r>
              <w:rPr>
                <w:noProof/>
                <w:webHidden/>
              </w:rPr>
              <w:t>17</w:t>
            </w:r>
            <w:r>
              <w:rPr>
                <w:noProof/>
                <w:webHidden/>
              </w:rPr>
              <w:fldChar w:fldCharType="end"/>
            </w:r>
          </w:hyperlink>
        </w:p>
        <w:p w:rsidR="00D26D61" w:rsidRDefault="00D26D61">
          <w:pPr>
            <w:pStyle w:val="TOC3"/>
            <w:tabs>
              <w:tab w:val="left" w:pos="880"/>
              <w:tab w:val="right" w:leader="dot" w:pos="9062"/>
            </w:tabs>
            <w:rPr>
              <w:rFonts w:cstheme="minorBidi"/>
              <w:noProof/>
              <w:lang w:val="fr-BE" w:eastAsia="fr-BE"/>
            </w:rPr>
          </w:pPr>
          <w:hyperlink w:anchor="_Toc501279600" w:history="1">
            <w:r w:rsidRPr="005D702D">
              <w:rPr>
                <w:rStyle w:val="Hyperlink"/>
                <w:noProof/>
              </w:rPr>
              <w:t>b)</w:t>
            </w:r>
            <w:r>
              <w:rPr>
                <w:rFonts w:cstheme="minorBidi"/>
                <w:noProof/>
                <w:lang w:val="fr-BE" w:eastAsia="fr-BE"/>
              </w:rPr>
              <w:t xml:space="preserve"> </w:t>
            </w:r>
            <w:r w:rsidRPr="005D702D">
              <w:rPr>
                <w:rStyle w:val="Hyperlink"/>
                <w:noProof/>
              </w:rPr>
              <w:t>Sterauteurs</w:t>
            </w:r>
            <w:r>
              <w:rPr>
                <w:noProof/>
                <w:webHidden/>
              </w:rPr>
              <w:tab/>
            </w:r>
            <w:r>
              <w:rPr>
                <w:noProof/>
                <w:webHidden/>
              </w:rPr>
              <w:fldChar w:fldCharType="begin"/>
            </w:r>
            <w:r>
              <w:rPr>
                <w:noProof/>
                <w:webHidden/>
              </w:rPr>
              <w:instrText xml:space="preserve"> PAGEREF _Toc501279600 \h </w:instrText>
            </w:r>
            <w:r>
              <w:rPr>
                <w:noProof/>
                <w:webHidden/>
              </w:rPr>
            </w:r>
            <w:r>
              <w:rPr>
                <w:noProof/>
                <w:webHidden/>
              </w:rPr>
              <w:fldChar w:fldCharType="separate"/>
            </w:r>
            <w:r>
              <w:rPr>
                <w:noProof/>
                <w:webHidden/>
              </w:rPr>
              <w:t>18</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601" w:history="1">
            <w:r w:rsidRPr="005D702D">
              <w:rPr>
                <w:rStyle w:val="Hyperlink"/>
                <w:noProof/>
              </w:rPr>
              <w:t>3.3. Het colofon als snelle info</w:t>
            </w:r>
            <w:r>
              <w:rPr>
                <w:noProof/>
                <w:webHidden/>
              </w:rPr>
              <w:tab/>
            </w:r>
            <w:r>
              <w:rPr>
                <w:noProof/>
                <w:webHidden/>
              </w:rPr>
              <w:fldChar w:fldCharType="begin"/>
            </w:r>
            <w:r>
              <w:rPr>
                <w:noProof/>
                <w:webHidden/>
              </w:rPr>
              <w:instrText xml:space="preserve"> PAGEREF _Toc501279601 \h </w:instrText>
            </w:r>
            <w:r>
              <w:rPr>
                <w:noProof/>
                <w:webHidden/>
              </w:rPr>
            </w:r>
            <w:r>
              <w:rPr>
                <w:noProof/>
                <w:webHidden/>
              </w:rPr>
              <w:fldChar w:fldCharType="separate"/>
            </w:r>
            <w:r>
              <w:rPr>
                <w:noProof/>
                <w:webHidden/>
              </w:rPr>
              <w:t>18</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602" w:history="1">
            <w:r w:rsidRPr="005D702D">
              <w:rPr>
                <w:rStyle w:val="Hyperlink"/>
                <w:noProof/>
              </w:rPr>
              <w:t>3.4. Zoeken verder dan de basistekst</w:t>
            </w:r>
            <w:r>
              <w:rPr>
                <w:noProof/>
                <w:webHidden/>
              </w:rPr>
              <w:tab/>
            </w:r>
            <w:r>
              <w:rPr>
                <w:noProof/>
                <w:webHidden/>
              </w:rPr>
              <w:fldChar w:fldCharType="begin"/>
            </w:r>
            <w:r>
              <w:rPr>
                <w:noProof/>
                <w:webHidden/>
              </w:rPr>
              <w:instrText xml:space="preserve"> PAGEREF _Toc501279602 \h </w:instrText>
            </w:r>
            <w:r>
              <w:rPr>
                <w:noProof/>
                <w:webHidden/>
              </w:rPr>
            </w:r>
            <w:r>
              <w:rPr>
                <w:noProof/>
                <w:webHidden/>
              </w:rPr>
              <w:fldChar w:fldCharType="separate"/>
            </w:r>
            <w:r>
              <w:rPr>
                <w:noProof/>
                <w:webHidden/>
              </w:rPr>
              <w:t>19</w:t>
            </w:r>
            <w:r>
              <w:rPr>
                <w:noProof/>
                <w:webHidden/>
              </w:rPr>
              <w:fldChar w:fldCharType="end"/>
            </w:r>
          </w:hyperlink>
        </w:p>
        <w:p w:rsidR="00D26D61" w:rsidRDefault="00D26D61">
          <w:pPr>
            <w:pStyle w:val="TOC1"/>
            <w:tabs>
              <w:tab w:val="right" w:leader="dot" w:pos="9062"/>
            </w:tabs>
            <w:rPr>
              <w:rFonts w:cstheme="minorBidi"/>
              <w:noProof/>
              <w:lang w:val="fr-BE" w:eastAsia="fr-BE"/>
            </w:rPr>
          </w:pPr>
          <w:hyperlink w:anchor="_Toc501279603" w:history="1">
            <w:r w:rsidRPr="005D702D">
              <w:rPr>
                <w:rStyle w:val="Hyperlink"/>
                <w:noProof/>
              </w:rPr>
              <w:t>Stap 4: Contextualiseren</w:t>
            </w:r>
            <w:r>
              <w:rPr>
                <w:noProof/>
                <w:webHidden/>
              </w:rPr>
              <w:tab/>
            </w:r>
            <w:r>
              <w:rPr>
                <w:noProof/>
                <w:webHidden/>
              </w:rPr>
              <w:fldChar w:fldCharType="begin"/>
            </w:r>
            <w:r>
              <w:rPr>
                <w:noProof/>
                <w:webHidden/>
              </w:rPr>
              <w:instrText xml:space="preserve"> PAGEREF _Toc501279603 \h </w:instrText>
            </w:r>
            <w:r>
              <w:rPr>
                <w:noProof/>
                <w:webHidden/>
              </w:rPr>
            </w:r>
            <w:r>
              <w:rPr>
                <w:noProof/>
                <w:webHidden/>
              </w:rPr>
              <w:fldChar w:fldCharType="separate"/>
            </w:r>
            <w:r>
              <w:rPr>
                <w:noProof/>
                <w:webHidden/>
              </w:rPr>
              <w:t>23</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604" w:history="1">
            <w:r w:rsidRPr="005D702D">
              <w:rPr>
                <w:rStyle w:val="Hyperlink"/>
                <w:noProof/>
              </w:rPr>
              <w:t>4.1. Organisaties</w:t>
            </w:r>
            <w:r>
              <w:rPr>
                <w:noProof/>
                <w:webHidden/>
              </w:rPr>
              <w:tab/>
            </w:r>
            <w:r>
              <w:rPr>
                <w:noProof/>
                <w:webHidden/>
              </w:rPr>
              <w:fldChar w:fldCharType="begin"/>
            </w:r>
            <w:r>
              <w:rPr>
                <w:noProof/>
                <w:webHidden/>
              </w:rPr>
              <w:instrText xml:space="preserve"> PAGEREF _Toc501279604 \h </w:instrText>
            </w:r>
            <w:r>
              <w:rPr>
                <w:noProof/>
                <w:webHidden/>
              </w:rPr>
            </w:r>
            <w:r>
              <w:rPr>
                <w:noProof/>
                <w:webHidden/>
              </w:rPr>
              <w:fldChar w:fldCharType="separate"/>
            </w:r>
            <w:r>
              <w:rPr>
                <w:noProof/>
                <w:webHidden/>
              </w:rPr>
              <w:t>23</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605" w:history="1">
            <w:r w:rsidRPr="005D702D">
              <w:rPr>
                <w:rStyle w:val="Hyperlink"/>
                <w:noProof/>
              </w:rPr>
              <w:t>4.2. Juridische documenten</w:t>
            </w:r>
            <w:r>
              <w:rPr>
                <w:noProof/>
                <w:webHidden/>
              </w:rPr>
              <w:tab/>
            </w:r>
            <w:r>
              <w:rPr>
                <w:noProof/>
                <w:webHidden/>
              </w:rPr>
              <w:fldChar w:fldCharType="begin"/>
            </w:r>
            <w:r>
              <w:rPr>
                <w:noProof/>
                <w:webHidden/>
              </w:rPr>
              <w:instrText xml:space="preserve"> PAGEREF _Toc501279605 \h </w:instrText>
            </w:r>
            <w:r>
              <w:rPr>
                <w:noProof/>
                <w:webHidden/>
              </w:rPr>
            </w:r>
            <w:r>
              <w:rPr>
                <w:noProof/>
                <w:webHidden/>
              </w:rPr>
              <w:fldChar w:fldCharType="separate"/>
            </w:r>
            <w:r>
              <w:rPr>
                <w:noProof/>
                <w:webHidden/>
              </w:rPr>
              <w:t>24</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606" w:history="1">
            <w:r w:rsidRPr="005D702D">
              <w:rPr>
                <w:rStyle w:val="Hyperlink"/>
                <w:noProof/>
              </w:rPr>
              <w:t>4.3. Maatschappelijke context</w:t>
            </w:r>
            <w:r>
              <w:rPr>
                <w:noProof/>
                <w:webHidden/>
              </w:rPr>
              <w:tab/>
            </w:r>
            <w:r>
              <w:rPr>
                <w:noProof/>
                <w:webHidden/>
              </w:rPr>
              <w:fldChar w:fldCharType="begin"/>
            </w:r>
            <w:r>
              <w:rPr>
                <w:noProof/>
                <w:webHidden/>
              </w:rPr>
              <w:instrText xml:space="preserve"> PAGEREF _Toc501279606 \h </w:instrText>
            </w:r>
            <w:r>
              <w:rPr>
                <w:noProof/>
                <w:webHidden/>
              </w:rPr>
            </w:r>
            <w:r>
              <w:rPr>
                <w:noProof/>
                <w:webHidden/>
              </w:rPr>
              <w:fldChar w:fldCharType="separate"/>
            </w:r>
            <w:r>
              <w:rPr>
                <w:noProof/>
                <w:webHidden/>
              </w:rPr>
              <w:t>24</w:t>
            </w:r>
            <w:r>
              <w:rPr>
                <w:noProof/>
                <w:webHidden/>
              </w:rPr>
              <w:fldChar w:fldCharType="end"/>
            </w:r>
          </w:hyperlink>
        </w:p>
        <w:p w:rsidR="00D26D61" w:rsidRDefault="00D26D61">
          <w:pPr>
            <w:pStyle w:val="TOC3"/>
            <w:tabs>
              <w:tab w:val="right" w:leader="dot" w:pos="9062"/>
            </w:tabs>
            <w:rPr>
              <w:rFonts w:cstheme="minorBidi"/>
              <w:noProof/>
              <w:lang w:val="fr-BE" w:eastAsia="fr-BE"/>
            </w:rPr>
          </w:pPr>
          <w:hyperlink w:anchor="_Toc501279607" w:history="1">
            <w:r w:rsidRPr="005D702D">
              <w:rPr>
                <w:rStyle w:val="Hyperlink"/>
                <w:noProof/>
              </w:rPr>
              <w:t>a) Beleid, agentschap of minister verantwoordelijk voor de aspecten / hulp- of diensverlening van het thema</w:t>
            </w:r>
            <w:r>
              <w:rPr>
                <w:noProof/>
                <w:webHidden/>
              </w:rPr>
              <w:tab/>
            </w:r>
            <w:r>
              <w:rPr>
                <w:noProof/>
                <w:webHidden/>
              </w:rPr>
              <w:fldChar w:fldCharType="begin"/>
            </w:r>
            <w:r>
              <w:rPr>
                <w:noProof/>
                <w:webHidden/>
              </w:rPr>
              <w:instrText xml:space="preserve"> PAGEREF _Toc501279607 \h </w:instrText>
            </w:r>
            <w:r>
              <w:rPr>
                <w:noProof/>
                <w:webHidden/>
              </w:rPr>
            </w:r>
            <w:r>
              <w:rPr>
                <w:noProof/>
                <w:webHidden/>
              </w:rPr>
              <w:fldChar w:fldCharType="separate"/>
            </w:r>
            <w:r>
              <w:rPr>
                <w:noProof/>
                <w:webHidden/>
              </w:rPr>
              <w:t>24</w:t>
            </w:r>
            <w:r>
              <w:rPr>
                <w:noProof/>
                <w:webHidden/>
              </w:rPr>
              <w:fldChar w:fldCharType="end"/>
            </w:r>
          </w:hyperlink>
        </w:p>
        <w:p w:rsidR="00D26D61" w:rsidRDefault="00D26D61">
          <w:pPr>
            <w:pStyle w:val="TOC3"/>
            <w:tabs>
              <w:tab w:val="right" w:leader="dot" w:pos="9062"/>
            </w:tabs>
            <w:rPr>
              <w:rFonts w:cstheme="minorBidi"/>
              <w:noProof/>
              <w:lang w:val="fr-BE" w:eastAsia="fr-BE"/>
            </w:rPr>
          </w:pPr>
          <w:hyperlink w:anchor="_Toc501279608" w:history="1">
            <w:r w:rsidRPr="005D702D">
              <w:rPr>
                <w:rStyle w:val="Hyperlink"/>
                <w:noProof/>
              </w:rPr>
              <w:t>b) Maatschappelijke organisaties actief rond het thema/ standpunt</w:t>
            </w:r>
            <w:r>
              <w:rPr>
                <w:noProof/>
                <w:webHidden/>
              </w:rPr>
              <w:tab/>
            </w:r>
            <w:r>
              <w:rPr>
                <w:noProof/>
                <w:webHidden/>
              </w:rPr>
              <w:fldChar w:fldCharType="begin"/>
            </w:r>
            <w:r>
              <w:rPr>
                <w:noProof/>
                <w:webHidden/>
              </w:rPr>
              <w:instrText xml:space="preserve"> PAGEREF _Toc501279608 \h </w:instrText>
            </w:r>
            <w:r>
              <w:rPr>
                <w:noProof/>
                <w:webHidden/>
              </w:rPr>
            </w:r>
            <w:r>
              <w:rPr>
                <w:noProof/>
                <w:webHidden/>
              </w:rPr>
              <w:fldChar w:fldCharType="separate"/>
            </w:r>
            <w:r>
              <w:rPr>
                <w:noProof/>
                <w:webHidden/>
              </w:rPr>
              <w:t>25</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609" w:history="1">
            <w:r w:rsidRPr="005D702D">
              <w:rPr>
                <w:rStyle w:val="Hyperlink"/>
                <w:noProof/>
              </w:rPr>
              <w:t>4.4. Statistieken</w:t>
            </w:r>
            <w:r>
              <w:rPr>
                <w:noProof/>
                <w:webHidden/>
              </w:rPr>
              <w:tab/>
            </w:r>
            <w:r>
              <w:rPr>
                <w:noProof/>
                <w:webHidden/>
              </w:rPr>
              <w:fldChar w:fldCharType="begin"/>
            </w:r>
            <w:r>
              <w:rPr>
                <w:noProof/>
                <w:webHidden/>
              </w:rPr>
              <w:instrText xml:space="preserve"> PAGEREF _Toc501279609 \h </w:instrText>
            </w:r>
            <w:r>
              <w:rPr>
                <w:noProof/>
                <w:webHidden/>
              </w:rPr>
            </w:r>
            <w:r>
              <w:rPr>
                <w:noProof/>
                <w:webHidden/>
              </w:rPr>
              <w:fldChar w:fldCharType="separate"/>
            </w:r>
            <w:r>
              <w:rPr>
                <w:noProof/>
                <w:webHidden/>
              </w:rPr>
              <w:t>25</w:t>
            </w:r>
            <w:r>
              <w:rPr>
                <w:noProof/>
                <w:webHidden/>
              </w:rPr>
              <w:fldChar w:fldCharType="end"/>
            </w:r>
          </w:hyperlink>
        </w:p>
        <w:p w:rsidR="00D26D61" w:rsidRDefault="00D26D61">
          <w:pPr>
            <w:pStyle w:val="TOC1"/>
            <w:tabs>
              <w:tab w:val="right" w:leader="dot" w:pos="9062"/>
            </w:tabs>
            <w:rPr>
              <w:rFonts w:cstheme="minorBidi"/>
              <w:noProof/>
              <w:lang w:val="fr-BE" w:eastAsia="fr-BE"/>
            </w:rPr>
          </w:pPr>
          <w:hyperlink w:anchor="_Toc501279610" w:history="1">
            <w:r w:rsidRPr="005D702D">
              <w:rPr>
                <w:rStyle w:val="Hyperlink"/>
                <w:noProof/>
              </w:rPr>
              <w:t>Stap 5: Afwerking individueel werkdocument</w:t>
            </w:r>
            <w:r>
              <w:rPr>
                <w:noProof/>
                <w:webHidden/>
              </w:rPr>
              <w:tab/>
            </w:r>
            <w:r>
              <w:rPr>
                <w:noProof/>
                <w:webHidden/>
              </w:rPr>
              <w:fldChar w:fldCharType="begin"/>
            </w:r>
            <w:r>
              <w:rPr>
                <w:noProof/>
                <w:webHidden/>
              </w:rPr>
              <w:instrText xml:space="preserve"> PAGEREF _Toc501279610 \h </w:instrText>
            </w:r>
            <w:r>
              <w:rPr>
                <w:noProof/>
                <w:webHidden/>
              </w:rPr>
            </w:r>
            <w:r>
              <w:rPr>
                <w:noProof/>
                <w:webHidden/>
              </w:rPr>
              <w:fldChar w:fldCharType="separate"/>
            </w:r>
            <w:r>
              <w:rPr>
                <w:noProof/>
                <w:webHidden/>
              </w:rPr>
              <w:t>26</w:t>
            </w:r>
            <w:r>
              <w:rPr>
                <w:noProof/>
                <w:webHidden/>
              </w:rPr>
              <w:fldChar w:fldCharType="end"/>
            </w:r>
          </w:hyperlink>
        </w:p>
        <w:p w:rsidR="00D26D61" w:rsidRDefault="00D26D61">
          <w:pPr>
            <w:pStyle w:val="TOC2"/>
            <w:tabs>
              <w:tab w:val="right" w:leader="dot" w:pos="9062"/>
            </w:tabs>
            <w:rPr>
              <w:rFonts w:cstheme="minorBidi"/>
              <w:noProof/>
              <w:lang w:val="fr-BE" w:eastAsia="fr-BE"/>
            </w:rPr>
          </w:pPr>
          <w:hyperlink w:anchor="_Toc501279611" w:history="1">
            <w:r w:rsidRPr="005D702D">
              <w:rPr>
                <w:rStyle w:val="Hyperlink"/>
                <w:noProof/>
              </w:rPr>
              <w:t>5.1. Persoonlijk besluit over de opdracht</w:t>
            </w:r>
            <w:r>
              <w:rPr>
                <w:noProof/>
                <w:webHidden/>
              </w:rPr>
              <w:tab/>
            </w:r>
            <w:r>
              <w:rPr>
                <w:noProof/>
                <w:webHidden/>
              </w:rPr>
              <w:fldChar w:fldCharType="begin"/>
            </w:r>
            <w:r>
              <w:rPr>
                <w:noProof/>
                <w:webHidden/>
              </w:rPr>
              <w:instrText xml:space="preserve"> PAGEREF _Toc501279611 \h </w:instrText>
            </w:r>
            <w:r>
              <w:rPr>
                <w:noProof/>
                <w:webHidden/>
              </w:rPr>
            </w:r>
            <w:r>
              <w:rPr>
                <w:noProof/>
                <w:webHidden/>
              </w:rPr>
              <w:fldChar w:fldCharType="separate"/>
            </w:r>
            <w:r>
              <w:rPr>
                <w:noProof/>
                <w:webHidden/>
              </w:rPr>
              <w:t>26</w:t>
            </w:r>
            <w:r>
              <w:rPr>
                <w:noProof/>
                <w:webHidden/>
              </w:rPr>
              <w:fldChar w:fldCharType="end"/>
            </w:r>
          </w:hyperlink>
        </w:p>
        <w:p w:rsidR="00D26D61" w:rsidRDefault="00D26D61">
          <w:pPr>
            <w:pStyle w:val="TOC3"/>
            <w:tabs>
              <w:tab w:val="left" w:pos="880"/>
              <w:tab w:val="right" w:leader="dot" w:pos="9062"/>
            </w:tabs>
            <w:rPr>
              <w:rFonts w:cstheme="minorBidi"/>
              <w:noProof/>
              <w:lang w:val="fr-BE" w:eastAsia="fr-BE"/>
            </w:rPr>
          </w:pPr>
          <w:hyperlink w:anchor="_Toc501279612" w:history="1">
            <w:r w:rsidRPr="005D702D">
              <w:rPr>
                <w:rStyle w:val="Hyperlink"/>
                <w:noProof/>
              </w:rPr>
              <w:t>a)</w:t>
            </w:r>
            <w:r>
              <w:rPr>
                <w:rFonts w:cstheme="minorBidi"/>
                <w:noProof/>
                <w:lang w:val="fr-BE" w:eastAsia="fr-BE"/>
              </w:rPr>
              <w:tab/>
            </w:r>
            <w:r w:rsidRPr="005D702D">
              <w:rPr>
                <w:rStyle w:val="Hyperlink"/>
                <w:noProof/>
              </w:rPr>
              <w:t>Gevonden informatie/ zoekresultaten</w:t>
            </w:r>
            <w:r>
              <w:rPr>
                <w:noProof/>
                <w:webHidden/>
              </w:rPr>
              <w:tab/>
            </w:r>
            <w:r>
              <w:rPr>
                <w:noProof/>
                <w:webHidden/>
              </w:rPr>
              <w:fldChar w:fldCharType="begin"/>
            </w:r>
            <w:r>
              <w:rPr>
                <w:noProof/>
                <w:webHidden/>
              </w:rPr>
              <w:instrText xml:space="preserve"> PAGEREF _Toc501279612 \h </w:instrText>
            </w:r>
            <w:r>
              <w:rPr>
                <w:noProof/>
                <w:webHidden/>
              </w:rPr>
            </w:r>
            <w:r>
              <w:rPr>
                <w:noProof/>
                <w:webHidden/>
              </w:rPr>
              <w:fldChar w:fldCharType="separate"/>
            </w:r>
            <w:r>
              <w:rPr>
                <w:noProof/>
                <w:webHidden/>
              </w:rPr>
              <w:t>26</w:t>
            </w:r>
            <w:r>
              <w:rPr>
                <w:noProof/>
                <w:webHidden/>
              </w:rPr>
              <w:fldChar w:fldCharType="end"/>
            </w:r>
          </w:hyperlink>
        </w:p>
        <w:p w:rsidR="00D26D61" w:rsidRDefault="00D26D61">
          <w:pPr>
            <w:pStyle w:val="TOC3"/>
            <w:tabs>
              <w:tab w:val="left" w:pos="880"/>
              <w:tab w:val="right" w:leader="dot" w:pos="9062"/>
            </w:tabs>
            <w:rPr>
              <w:rFonts w:cstheme="minorBidi"/>
              <w:noProof/>
              <w:lang w:val="fr-BE" w:eastAsia="fr-BE"/>
            </w:rPr>
          </w:pPr>
          <w:hyperlink w:anchor="_Toc501279613" w:history="1">
            <w:r w:rsidRPr="005D702D">
              <w:rPr>
                <w:rStyle w:val="Hyperlink"/>
                <w:noProof/>
              </w:rPr>
              <w:t>b)</w:t>
            </w:r>
            <w:r>
              <w:rPr>
                <w:rFonts w:cstheme="minorBidi"/>
                <w:noProof/>
                <w:lang w:val="fr-BE" w:eastAsia="fr-BE"/>
              </w:rPr>
              <w:tab/>
            </w:r>
            <w:r w:rsidRPr="005D702D">
              <w:rPr>
                <w:rStyle w:val="Hyperlink"/>
                <w:noProof/>
              </w:rPr>
              <w:t>Verloop opdracht/ vaardigheden</w:t>
            </w:r>
            <w:r>
              <w:rPr>
                <w:noProof/>
                <w:webHidden/>
              </w:rPr>
              <w:tab/>
            </w:r>
            <w:r>
              <w:rPr>
                <w:noProof/>
                <w:webHidden/>
              </w:rPr>
              <w:fldChar w:fldCharType="begin"/>
            </w:r>
            <w:r>
              <w:rPr>
                <w:noProof/>
                <w:webHidden/>
              </w:rPr>
              <w:instrText xml:space="preserve"> PAGEREF _Toc501279613 \h </w:instrText>
            </w:r>
            <w:r>
              <w:rPr>
                <w:noProof/>
                <w:webHidden/>
              </w:rPr>
            </w:r>
            <w:r>
              <w:rPr>
                <w:noProof/>
                <w:webHidden/>
              </w:rPr>
              <w:fldChar w:fldCharType="separate"/>
            </w:r>
            <w:r>
              <w:rPr>
                <w:noProof/>
                <w:webHidden/>
              </w:rPr>
              <w:t>27</w:t>
            </w:r>
            <w:r>
              <w:rPr>
                <w:noProof/>
                <w:webHidden/>
              </w:rPr>
              <w:fldChar w:fldCharType="end"/>
            </w:r>
          </w:hyperlink>
        </w:p>
        <w:p w:rsidR="00D26D61" w:rsidRDefault="00D26D61">
          <w:pPr>
            <w:pStyle w:val="TOC1"/>
            <w:tabs>
              <w:tab w:val="right" w:leader="dot" w:pos="9062"/>
            </w:tabs>
            <w:rPr>
              <w:rFonts w:cstheme="minorBidi"/>
              <w:noProof/>
              <w:lang w:val="fr-BE" w:eastAsia="fr-BE"/>
            </w:rPr>
          </w:pPr>
          <w:hyperlink w:anchor="_Toc501279614" w:history="1">
            <w:r w:rsidRPr="005D702D">
              <w:rPr>
                <w:rStyle w:val="Hyperlink"/>
                <w:noProof/>
              </w:rPr>
              <w:t>Bronvermelding</w:t>
            </w:r>
            <w:r>
              <w:rPr>
                <w:noProof/>
                <w:webHidden/>
              </w:rPr>
              <w:tab/>
            </w:r>
            <w:r>
              <w:rPr>
                <w:noProof/>
                <w:webHidden/>
              </w:rPr>
              <w:fldChar w:fldCharType="begin"/>
            </w:r>
            <w:r>
              <w:rPr>
                <w:noProof/>
                <w:webHidden/>
              </w:rPr>
              <w:instrText xml:space="preserve"> PAGEREF _Toc501279614 \h </w:instrText>
            </w:r>
            <w:r>
              <w:rPr>
                <w:noProof/>
                <w:webHidden/>
              </w:rPr>
            </w:r>
            <w:r>
              <w:rPr>
                <w:noProof/>
                <w:webHidden/>
              </w:rPr>
              <w:fldChar w:fldCharType="separate"/>
            </w:r>
            <w:r>
              <w:rPr>
                <w:noProof/>
                <w:webHidden/>
              </w:rPr>
              <w:t>28</w:t>
            </w:r>
            <w:r>
              <w:rPr>
                <w:noProof/>
                <w:webHidden/>
              </w:rPr>
              <w:fldChar w:fldCharType="end"/>
            </w:r>
          </w:hyperlink>
        </w:p>
        <w:p w:rsidR="00741F69" w:rsidRDefault="00D26D61" w:rsidP="002F0743">
          <w:pPr>
            <w:rPr>
              <w:b/>
              <w:bCs/>
              <w:noProof/>
            </w:rPr>
          </w:pPr>
          <w:r>
            <w:rPr>
              <w:b/>
              <w:bCs/>
              <w:noProof/>
            </w:rPr>
            <w:fldChar w:fldCharType="end"/>
          </w:r>
        </w:p>
      </w:sdtContent>
    </w:sdt>
    <w:p w:rsidR="002F0743" w:rsidRPr="00741F69" w:rsidRDefault="002F0743" w:rsidP="002F0743">
      <w:r>
        <w:br w:type="page"/>
      </w:r>
    </w:p>
    <w:p w:rsidR="002F0743" w:rsidRDefault="002F0743" w:rsidP="002F0743">
      <w:pPr>
        <w:pStyle w:val="Heading1"/>
        <w:rPr>
          <w:b w:val="0"/>
        </w:rPr>
      </w:pPr>
      <w:bookmarkStart w:id="0" w:name="_Toc501279581"/>
      <w:r>
        <w:t>Stap 1:</w:t>
      </w:r>
      <w:r w:rsidR="00F47DDD">
        <w:t xml:space="preserve"> Algemene onderwerpsverkenning</w:t>
      </w:r>
      <w:bookmarkEnd w:id="0"/>
    </w:p>
    <w:p w:rsidR="00F47DDD" w:rsidRDefault="00F47DDD" w:rsidP="00F47DDD">
      <w:pPr>
        <w:pStyle w:val="Heading2"/>
        <w:numPr>
          <w:ilvl w:val="1"/>
          <w:numId w:val="2"/>
        </w:numPr>
        <w:spacing w:after="240"/>
      </w:pPr>
      <w:bookmarkStart w:id="1" w:name="_Toc501279582"/>
      <w:r>
        <w:t>Thema in zoektermen</w:t>
      </w:r>
      <w:bookmarkEnd w:id="1"/>
    </w:p>
    <w:p w:rsidR="003429DC" w:rsidRDefault="00F47DDD" w:rsidP="00F47DDD">
      <w:pPr>
        <w:pStyle w:val="ListParagraph"/>
        <w:numPr>
          <w:ilvl w:val="0"/>
          <w:numId w:val="4"/>
        </w:numPr>
        <w:ind w:left="426"/>
      </w:pPr>
      <w:r>
        <w:t xml:space="preserve">Williams syndroom </w:t>
      </w:r>
    </w:p>
    <w:p w:rsidR="00F47DDD" w:rsidRDefault="00F47DDD" w:rsidP="003429DC">
      <w:pPr>
        <w:pStyle w:val="ListParagraph"/>
        <w:ind w:left="426"/>
      </w:pPr>
      <w:r>
        <w:t>(getypt in google, gevonden op kinderneurologie.eu)</w:t>
      </w:r>
    </w:p>
    <w:p w:rsidR="003429DC" w:rsidRDefault="00F47DDD" w:rsidP="00F47DDD">
      <w:pPr>
        <w:pStyle w:val="ListParagraph"/>
        <w:numPr>
          <w:ilvl w:val="0"/>
          <w:numId w:val="4"/>
        </w:numPr>
        <w:ind w:left="426"/>
      </w:pPr>
      <w:r>
        <w:t xml:space="preserve">Smith Magenis </w:t>
      </w:r>
    </w:p>
    <w:p w:rsidR="00F47DDD" w:rsidRDefault="00F47DDD" w:rsidP="003429DC">
      <w:pPr>
        <w:pStyle w:val="ListParagraph"/>
        <w:ind w:left="426"/>
      </w:pPr>
      <w:r>
        <w:t>(getypt in google, gevonden op kinderneurologie.eu)</w:t>
      </w:r>
    </w:p>
    <w:p w:rsidR="003429DC" w:rsidRDefault="00F47DDD" w:rsidP="00F47DDD">
      <w:pPr>
        <w:pStyle w:val="ListParagraph"/>
        <w:numPr>
          <w:ilvl w:val="0"/>
          <w:numId w:val="4"/>
        </w:numPr>
        <w:ind w:left="426"/>
      </w:pPr>
      <w:r>
        <w:t xml:space="preserve">Potocki-Lupskisyndroom </w:t>
      </w:r>
    </w:p>
    <w:p w:rsidR="00F47DDD" w:rsidRDefault="00F47DDD" w:rsidP="003429DC">
      <w:pPr>
        <w:pStyle w:val="ListParagraph"/>
        <w:ind w:left="426"/>
      </w:pPr>
      <w:r>
        <w:t>(getypt in google, gevonden op kinderneurologie.eu)</w:t>
      </w:r>
    </w:p>
    <w:p w:rsidR="003429DC" w:rsidRDefault="00F47DDD" w:rsidP="00F47DDD">
      <w:pPr>
        <w:pStyle w:val="ListParagraph"/>
        <w:numPr>
          <w:ilvl w:val="0"/>
          <w:numId w:val="4"/>
        </w:numPr>
        <w:ind w:left="426"/>
      </w:pPr>
      <w:r>
        <w:t xml:space="preserve">Syndroom van Turner </w:t>
      </w:r>
    </w:p>
    <w:p w:rsidR="00F47DDD" w:rsidRDefault="00F47DDD" w:rsidP="003429DC">
      <w:pPr>
        <w:pStyle w:val="ListParagraph"/>
        <w:ind w:left="426"/>
      </w:pPr>
      <w:r>
        <w:t>(getypt in google, gevonden op groeiwijzer.nl)</w:t>
      </w:r>
    </w:p>
    <w:p w:rsidR="003429DC" w:rsidRDefault="00F47DDD" w:rsidP="00F47DDD">
      <w:pPr>
        <w:pStyle w:val="ListParagraph"/>
        <w:numPr>
          <w:ilvl w:val="0"/>
          <w:numId w:val="4"/>
        </w:numPr>
        <w:ind w:left="426"/>
      </w:pPr>
      <w:r>
        <w:t xml:space="preserve">Fragile X syndroom </w:t>
      </w:r>
    </w:p>
    <w:p w:rsidR="00F47DDD" w:rsidRDefault="00F47DDD" w:rsidP="003429DC">
      <w:pPr>
        <w:pStyle w:val="ListParagraph"/>
        <w:ind w:left="426"/>
      </w:pPr>
      <w:r>
        <w:t>(getypt in google, gevonden op mijnkinderarts.nl)</w:t>
      </w:r>
    </w:p>
    <w:p w:rsidR="003429DC" w:rsidRDefault="00F948A3" w:rsidP="00F47DDD">
      <w:pPr>
        <w:pStyle w:val="ListParagraph"/>
        <w:numPr>
          <w:ilvl w:val="0"/>
          <w:numId w:val="4"/>
        </w:numPr>
        <w:ind w:left="426"/>
      </w:pPr>
      <w:r>
        <w:t>Epilepsiesyndro</w:t>
      </w:r>
      <w:r w:rsidR="004E0368">
        <w:t>m</w:t>
      </w:r>
      <w:r>
        <w:t>en</w:t>
      </w:r>
      <w:r w:rsidR="004E0368">
        <w:t xml:space="preserve"> </w:t>
      </w:r>
    </w:p>
    <w:p w:rsidR="00F47DDD" w:rsidRDefault="004E0368" w:rsidP="003429DC">
      <w:pPr>
        <w:pStyle w:val="ListParagraph"/>
        <w:ind w:left="426"/>
      </w:pPr>
      <w:r>
        <w:t>(getypt in google, gevonden op kinderneuropsychologie.org)</w:t>
      </w:r>
    </w:p>
    <w:p w:rsidR="003429DC" w:rsidRDefault="00F948A3" w:rsidP="00F47DDD">
      <w:pPr>
        <w:pStyle w:val="ListParagraph"/>
        <w:numPr>
          <w:ilvl w:val="0"/>
          <w:numId w:val="4"/>
        </w:numPr>
        <w:ind w:left="426"/>
      </w:pPr>
      <w:r>
        <w:t xml:space="preserve">Rolandische epilepsie </w:t>
      </w:r>
    </w:p>
    <w:p w:rsidR="004E0368" w:rsidRDefault="00F948A3" w:rsidP="003429DC">
      <w:pPr>
        <w:pStyle w:val="ListParagraph"/>
        <w:ind w:left="426"/>
      </w:pPr>
      <w:r>
        <w:t>(getypt in google, gevonden op epilepsievereniging.nl)</w:t>
      </w:r>
    </w:p>
    <w:p w:rsidR="003429DC" w:rsidRDefault="00F948A3" w:rsidP="00F47DDD">
      <w:pPr>
        <w:pStyle w:val="ListParagraph"/>
        <w:numPr>
          <w:ilvl w:val="0"/>
          <w:numId w:val="4"/>
        </w:numPr>
        <w:ind w:left="426"/>
      </w:pPr>
      <w:r>
        <w:t xml:space="preserve">Beckwith-Wiedemann </w:t>
      </w:r>
    </w:p>
    <w:p w:rsidR="00F948A3" w:rsidRDefault="00F948A3" w:rsidP="003429DC">
      <w:pPr>
        <w:pStyle w:val="ListParagraph"/>
        <w:ind w:left="426"/>
      </w:pPr>
      <w:r>
        <w:t>(getypt in google, gevonden op erfelijkheid.nl)</w:t>
      </w:r>
    </w:p>
    <w:p w:rsidR="003429DC" w:rsidRDefault="007B5037" w:rsidP="00F47DDD">
      <w:pPr>
        <w:pStyle w:val="ListParagraph"/>
        <w:numPr>
          <w:ilvl w:val="0"/>
          <w:numId w:val="4"/>
        </w:numPr>
        <w:ind w:left="426"/>
      </w:pPr>
      <w:r>
        <w:t xml:space="preserve">Williams-Beuren syndroom </w:t>
      </w:r>
    </w:p>
    <w:p w:rsidR="007B5037" w:rsidRDefault="007B5037" w:rsidP="003429DC">
      <w:pPr>
        <w:pStyle w:val="ListParagraph"/>
        <w:ind w:left="426"/>
      </w:pPr>
      <w:r>
        <w:t>(getypt in google, gevonden op gezondheid.be)</w:t>
      </w:r>
    </w:p>
    <w:p w:rsidR="003429DC" w:rsidRDefault="000A49B7" w:rsidP="00F47DDD">
      <w:pPr>
        <w:pStyle w:val="ListParagraph"/>
        <w:numPr>
          <w:ilvl w:val="0"/>
          <w:numId w:val="4"/>
        </w:numPr>
        <w:ind w:left="426"/>
      </w:pPr>
      <w:r>
        <w:t>Downsyndroom</w:t>
      </w:r>
      <w:r w:rsidR="008944BB">
        <w:t xml:space="preserve"> </w:t>
      </w:r>
    </w:p>
    <w:p w:rsidR="007B5037" w:rsidRDefault="008944BB" w:rsidP="003429DC">
      <w:pPr>
        <w:pStyle w:val="ListParagraph"/>
        <w:ind w:left="426"/>
      </w:pPr>
      <w:r>
        <w:t>(getypt in google, gevonden op nvk.nl)</w:t>
      </w:r>
    </w:p>
    <w:p w:rsidR="00982896" w:rsidRDefault="00982896">
      <w:pPr>
        <w:rPr>
          <w:rFonts w:asciiTheme="majorHAnsi" w:eastAsiaTheme="majorEastAsia" w:hAnsiTheme="majorHAnsi" w:cstheme="majorBidi"/>
          <w:b/>
          <w:color w:val="2E74B5" w:themeColor="accent1" w:themeShade="BF"/>
          <w:sz w:val="32"/>
          <w:szCs w:val="26"/>
        </w:rPr>
      </w:pPr>
      <w:r>
        <w:br w:type="page"/>
      </w:r>
    </w:p>
    <w:p w:rsidR="003429DC" w:rsidRDefault="003429DC" w:rsidP="003429DC">
      <w:pPr>
        <w:pStyle w:val="Heading2"/>
        <w:numPr>
          <w:ilvl w:val="1"/>
          <w:numId w:val="2"/>
        </w:numPr>
      </w:pPr>
      <w:bookmarkStart w:id="2" w:name="_Toc501279583"/>
      <w:r>
        <w:lastRenderedPageBreak/>
        <w:t>Zoekresultaten</w:t>
      </w:r>
      <w:bookmarkEnd w:id="2"/>
    </w:p>
    <w:p w:rsidR="003429DC" w:rsidRPr="00AE257C" w:rsidRDefault="000D20D8" w:rsidP="000D20D8">
      <w:pPr>
        <w:pStyle w:val="ListParagraph"/>
        <w:numPr>
          <w:ilvl w:val="0"/>
          <w:numId w:val="4"/>
        </w:numPr>
        <w:ind w:left="426"/>
        <w:rPr>
          <w:b/>
        </w:rPr>
      </w:pPr>
      <w:r w:rsidRPr="00AE257C">
        <w:rPr>
          <w:b/>
        </w:rPr>
        <w:t xml:space="preserve">Downsyndroom </w:t>
      </w:r>
    </w:p>
    <w:p w:rsidR="000D20D8" w:rsidRPr="003429DC" w:rsidRDefault="000D20D8" w:rsidP="000D20D8">
      <w:pPr>
        <w:ind w:left="66"/>
      </w:pPr>
      <w:r>
        <w:t>Google</w:t>
      </w:r>
    </w:p>
    <w:tbl>
      <w:tblPr>
        <w:tblStyle w:val="TableGrid"/>
        <w:tblW w:w="0" w:type="auto"/>
        <w:tblInd w:w="66" w:type="dxa"/>
        <w:tblLook w:val="04A0" w:firstRow="1" w:lastRow="0" w:firstColumn="1" w:lastColumn="0" w:noHBand="0" w:noVBand="1"/>
      </w:tblPr>
      <w:tblGrid>
        <w:gridCol w:w="7300"/>
        <w:gridCol w:w="1696"/>
      </w:tblGrid>
      <w:tr w:rsidR="000A49B7" w:rsidRPr="00982896" w:rsidTr="000D20D8">
        <w:tc>
          <w:tcPr>
            <w:tcW w:w="7300" w:type="dxa"/>
          </w:tcPr>
          <w:p w:rsidR="000A49B7" w:rsidRPr="00982896" w:rsidRDefault="000A49B7" w:rsidP="003429DC">
            <w:pPr>
              <w:rPr>
                <w:b/>
                <w:sz w:val="24"/>
              </w:rPr>
            </w:pPr>
            <w:r w:rsidRPr="00982896">
              <w:rPr>
                <w:b/>
                <w:sz w:val="24"/>
              </w:rPr>
              <w:t>Soort bron</w:t>
            </w:r>
          </w:p>
        </w:tc>
        <w:tc>
          <w:tcPr>
            <w:tcW w:w="1696" w:type="dxa"/>
          </w:tcPr>
          <w:p w:rsidR="000A49B7" w:rsidRPr="00982896" w:rsidRDefault="000A49B7" w:rsidP="003429DC">
            <w:pPr>
              <w:rPr>
                <w:b/>
                <w:sz w:val="24"/>
              </w:rPr>
            </w:pPr>
            <w:r w:rsidRPr="00982896">
              <w:rPr>
                <w:b/>
                <w:sz w:val="24"/>
              </w:rPr>
              <w:t>Aantal</w:t>
            </w:r>
          </w:p>
        </w:tc>
      </w:tr>
      <w:tr w:rsidR="000A49B7" w:rsidRPr="00982896" w:rsidTr="000D20D8">
        <w:tc>
          <w:tcPr>
            <w:tcW w:w="7300" w:type="dxa"/>
          </w:tcPr>
          <w:p w:rsidR="000A49B7" w:rsidRPr="00982896" w:rsidRDefault="000A49B7" w:rsidP="003429DC">
            <w:pPr>
              <w:rPr>
                <w:sz w:val="24"/>
                <w:szCs w:val="26"/>
              </w:rPr>
            </w:pPr>
            <w:r w:rsidRPr="00982896">
              <w:rPr>
                <w:sz w:val="24"/>
                <w:szCs w:val="26"/>
              </w:rPr>
              <w:t>Boek</w:t>
            </w:r>
          </w:p>
          <w:p w:rsidR="00D571E9" w:rsidRPr="00982896" w:rsidRDefault="00D571E9" w:rsidP="00E429D7">
            <w:pPr>
              <w:rPr>
                <w:sz w:val="24"/>
                <w:szCs w:val="26"/>
              </w:rPr>
            </w:pPr>
            <w:r w:rsidRPr="00982896">
              <w:rPr>
                <w:sz w:val="24"/>
                <w:szCs w:val="26"/>
              </w:rPr>
              <w:t>(term “downsyndroom” typen, bij filteren kiezen ‘boeken’)</w:t>
            </w:r>
          </w:p>
        </w:tc>
        <w:tc>
          <w:tcPr>
            <w:tcW w:w="1696" w:type="dxa"/>
          </w:tcPr>
          <w:p w:rsidR="000A49B7" w:rsidRPr="00982896" w:rsidRDefault="00FB34FA" w:rsidP="003429DC">
            <w:pPr>
              <w:rPr>
                <w:sz w:val="24"/>
              </w:rPr>
            </w:pPr>
            <w:r w:rsidRPr="00982896">
              <w:rPr>
                <w:sz w:val="24"/>
              </w:rPr>
              <w:t>4.205</w:t>
            </w:r>
          </w:p>
        </w:tc>
      </w:tr>
      <w:tr w:rsidR="000A49B7" w:rsidRPr="00982896" w:rsidTr="000D20D8">
        <w:tc>
          <w:tcPr>
            <w:tcW w:w="7300" w:type="dxa"/>
          </w:tcPr>
          <w:p w:rsidR="000A49B7" w:rsidRPr="00982896" w:rsidRDefault="000A49B7" w:rsidP="003429DC">
            <w:pPr>
              <w:rPr>
                <w:sz w:val="24"/>
                <w:szCs w:val="26"/>
              </w:rPr>
            </w:pPr>
            <w:r w:rsidRPr="00982896">
              <w:rPr>
                <w:sz w:val="24"/>
                <w:szCs w:val="26"/>
              </w:rPr>
              <w:t>Online artikel</w:t>
            </w:r>
          </w:p>
          <w:p w:rsidR="009D2819" w:rsidRPr="00982896" w:rsidRDefault="009D2819" w:rsidP="001F184E">
            <w:pPr>
              <w:rPr>
                <w:sz w:val="24"/>
                <w:szCs w:val="26"/>
              </w:rPr>
            </w:pPr>
            <w:r w:rsidRPr="00982896">
              <w:rPr>
                <w:sz w:val="24"/>
                <w:szCs w:val="26"/>
              </w:rPr>
              <w:t xml:space="preserve">(term “downsyndroom online </w:t>
            </w:r>
            <w:r w:rsidR="001F184E" w:rsidRPr="00982896">
              <w:rPr>
                <w:sz w:val="24"/>
                <w:szCs w:val="26"/>
              </w:rPr>
              <w:t>artikels</w:t>
            </w:r>
            <w:r w:rsidRPr="00982896">
              <w:rPr>
                <w:sz w:val="24"/>
                <w:szCs w:val="26"/>
              </w:rPr>
              <w:t>” typen)</w:t>
            </w:r>
          </w:p>
        </w:tc>
        <w:tc>
          <w:tcPr>
            <w:tcW w:w="1696" w:type="dxa"/>
          </w:tcPr>
          <w:p w:rsidR="000A49B7" w:rsidRPr="00982896" w:rsidRDefault="009D2819" w:rsidP="003429DC">
            <w:pPr>
              <w:rPr>
                <w:sz w:val="24"/>
              </w:rPr>
            </w:pPr>
            <w:r w:rsidRPr="00982896">
              <w:rPr>
                <w:sz w:val="24"/>
              </w:rPr>
              <w:t>34.600</w:t>
            </w:r>
          </w:p>
        </w:tc>
      </w:tr>
      <w:tr w:rsidR="000A49B7" w:rsidRPr="00982896" w:rsidTr="000D20D8">
        <w:tc>
          <w:tcPr>
            <w:tcW w:w="7300" w:type="dxa"/>
          </w:tcPr>
          <w:p w:rsidR="000A49B7" w:rsidRPr="00982896" w:rsidRDefault="000A49B7" w:rsidP="003429DC">
            <w:pPr>
              <w:rPr>
                <w:sz w:val="24"/>
                <w:szCs w:val="26"/>
              </w:rPr>
            </w:pPr>
            <w:r w:rsidRPr="00982896">
              <w:rPr>
                <w:sz w:val="24"/>
                <w:szCs w:val="26"/>
              </w:rPr>
              <w:t>Afbeelding</w:t>
            </w:r>
          </w:p>
          <w:p w:rsidR="002343A5" w:rsidRPr="00982896" w:rsidRDefault="002343A5" w:rsidP="001F184E">
            <w:pPr>
              <w:rPr>
                <w:sz w:val="24"/>
                <w:szCs w:val="26"/>
              </w:rPr>
            </w:pPr>
            <w:r w:rsidRPr="00982896">
              <w:rPr>
                <w:sz w:val="24"/>
                <w:szCs w:val="26"/>
              </w:rPr>
              <w:t>(term “</w:t>
            </w:r>
            <w:r w:rsidR="00D571E9" w:rsidRPr="00982896">
              <w:rPr>
                <w:sz w:val="24"/>
                <w:szCs w:val="26"/>
              </w:rPr>
              <w:t>do</w:t>
            </w:r>
            <w:r w:rsidRPr="00982896">
              <w:rPr>
                <w:sz w:val="24"/>
                <w:szCs w:val="26"/>
              </w:rPr>
              <w:t>wnsyndroom</w:t>
            </w:r>
            <w:r w:rsidR="001F184E" w:rsidRPr="00982896">
              <w:rPr>
                <w:sz w:val="24"/>
                <w:szCs w:val="26"/>
              </w:rPr>
              <w:t>” typen</w:t>
            </w:r>
            <w:r w:rsidRPr="00982896">
              <w:rPr>
                <w:sz w:val="24"/>
                <w:szCs w:val="26"/>
              </w:rPr>
              <w:t>, bij filteren kiezen ‘afbeelding’)</w:t>
            </w:r>
          </w:p>
        </w:tc>
        <w:tc>
          <w:tcPr>
            <w:tcW w:w="1696" w:type="dxa"/>
          </w:tcPr>
          <w:p w:rsidR="000A49B7" w:rsidRPr="00982896" w:rsidRDefault="002343A5" w:rsidP="003429DC">
            <w:pPr>
              <w:rPr>
                <w:sz w:val="24"/>
              </w:rPr>
            </w:pPr>
            <w:r w:rsidRPr="00982896">
              <w:rPr>
                <w:sz w:val="24"/>
              </w:rPr>
              <w:t>Heel veel</w:t>
            </w:r>
          </w:p>
        </w:tc>
      </w:tr>
      <w:tr w:rsidR="000A49B7" w:rsidRPr="00982896" w:rsidTr="000D20D8">
        <w:tc>
          <w:tcPr>
            <w:tcW w:w="7300" w:type="dxa"/>
          </w:tcPr>
          <w:p w:rsidR="000A49B7" w:rsidRPr="00982896" w:rsidRDefault="000A49B7" w:rsidP="003429DC">
            <w:pPr>
              <w:rPr>
                <w:sz w:val="24"/>
                <w:szCs w:val="26"/>
              </w:rPr>
            </w:pPr>
            <w:r w:rsidRPr="00982896">
              <w:rPr>
                <w:sz w:val="24"/>
                <w:szCs w:val="26"/>
              </w:rPr>
              <w:t>Video</w:t>
            </w:r>
          </w:p>
          <w:p w:rsidR="002343A5" w:rsidRPr="00982896" w:rsidRDefault="002343A5" w:rsidP="001F184E">
            <w:pPr>
              <w:rPr>
                <w:sz w:val="24"/>
                <w:szCs w:val="26"/>
              </w:rPr>
            </w:pPr>
            <w:r w:rsidRPr="00982896">
              <w:rPr>
                <w:sz w:val="24"/>
                <w:szCs w:val="26"/>
              </w:rPr>
              <w:t>(term “downsyndroom” typen, bij filteren kiezen ‘video’)</w:t>
            </w:r>
          </w:p>
        </w:tc>
        <w:tc>
          <w:tcPr>
            <w:tcW w:w="1696" w:type="dxa"/>
          </w:tcPr>
          <w:p w:rsidR="000A49B7" w:rsidRPr="00982896" w:rsidRDefault="002343A5" w:rsidP="003429DC">
            <w:pPr>
              <w:rPr>
                <w:sz w:val="24"/>
              </w:rPr>
            </w:pPr>
            <w:r w:rsidRPr="00982896">
              <w:rPr>
                <w:sz w:val="24"/>
              </w:rPr>
              <w:t>13.000</w:t>
            </w:r>
          </w:p>
        </w:tc>
      </w:tr>
      <w:tr w:rsidR="000A49B7" w:rsidRPr="00982896" w:rsidTr="000D20D8">
        <w:tc>
          <w:tcPr>
            <w:tcW w:w="7300" w:type="dxa"/>
          </w:tcPr>
          <w:p w:rsidR="000A49B7" w:rsidRPr="00982896" w:rsidRDefault="000A49B7" w:rsidP="003429DC">
            <w:pPr>
              <w:rPr>
                <w:sz w:val="24"/>
                <w:szCs w:val="26"/>
              </w:rPr>
            </w:pPr>
            <w:r w:rsidRPr="00982896">
              <w:rPr>
                <w:sz w:val="24"/>
                <w:szCs w:val="26"/>
              </w:rPr>
              <w:t>Eindwerk</w:t>
            </w:r>
            <w:r w:rsidR="00FA5C9A" w:rsidRPr="00982896">
              <w:rPr>
                <w:sz w:val="24"/>
                <w:szCs w:val="26"/>
              </w:rPr>
              <w:t xml:space="preserve"> </w:t>
            </w:r>
          </w:p>
          <w:p w:rsidR="00FA5C9A" w:rsidRPr="00982896" w:rsidRDefault="00FA5C9A" w:rsidP="003429DC">
            <w:pPr>
              <w:rPr>
                <w:sz w:val="24"/>
                <w:szCs w:val="26"/>
              </w:rPr>
            </w:pPr>
            <w:r w:rsidRPr="00982896">
              <w:rPr>
                <w:sz w:val="24"/>
                <w:szCs w:val="26"/>
              </w:rPr>
              <w:t>(term “downsyndroom eindwerk” typen)</w:t>
            </w:r>
          </w:p>
        </w:tc>
        <w:tc>
          <w:tcPr>
            <w:tcW w:w="1696" w:type="dxa"/>
          </w:tcPr>
          <w:p w:rsidR="000A49B7" w:rsidRPr="00982896" w:rsidRDefault="00FA5C9A" w:rsidP="003429DC">
            <w:pPr>
              <w:rPr>
                <w:sz w:val="24"/>
              </w:rPr>
            </w:pPr>
            <w:r w:rsidRPr="00982896">
              <w:rPr>
                <w:sz w:val="24"/>
              </w:rPr>
              <w:t>30.200</w:t>
            </w:r>
          </w:p>
        </w:tc>
      </w:tr>
      <w:tr w:rsidR="000A49B7" w:rsidRPr="00982896" w:rsidTr="000D20D8">
        <w:tc>
          <w:tcPr>
            <w:tcW w:w="7300" w:type="dxa"/>
          </w:tcPr>
          <w:p w:rsidR="000A49B7" w:rsidRPr="00CF5E61" w:rsidRDefault="000A49B7" w:rsidP="003429DC">
            <w:pPr>
              <w:rPr>
                <w:sz w:val="24"/>
                <w:szCs w:val="26"/>
                <w:lang w:val="en-US"/>
              </w:rPr>
            </w:pPr>
            <w:r w:rsidRPr="00CF5E61">
              <w:rPr>
                <w:sz w:val="24"/>
                <w:szCs w:val="26"/>
                <w:lang w:val="en-US"/>
              </w:rPr>
              <w:t>Interview</w:t>
            </w:r>
          </w:p>
          <w:p w:rsidR="00FA5C9A" w:rsidRPr="00CF5E61" w:rsidRDefault="00FA5C9A" w:rsidP="003429DC">
            <w:pPr>
              <w:rPr>
                <w:sz w:val="24"/>
                <w:szCs w:val="26"/>
                <w:lang w:val="en-US"/>
              </w:rPr>
            </w:pPr>
            <w:r w:rsidRPr="00CF5E61">
              <w:rPr>
                <w:sz w:val="24"/>
                <w:szCs w:val="26"/>
                <w:lang w:val="en-US"/>
              </w:rPr>
              <w:t>(term “</w:t>
            </w:r>
            <w:proofErr w:type="spellStart"/>
            <w:r w:rsidRPr="00CF5E61">
              <w:rPr>
                <w:sz w:val="24"/>
                <w:szCs w:val="26"/>
                <w:lang w:val="en-US"/>
              </w:rPr>
              <w:t>downsyndroom</w:t>
            </w:r>
            <w:proofErr w:type="spellEnd"/>
            <w:r w:rsidRPr="00CF5E61">
              <w:rPr>
                <w:sz w:val="24"/>
                <w:szCs w:val="26"/>
                <w:lang w:val="en-US"/>
              </w:rPr>
              <w:t xml:space="preserve"> interview” </w:t>
            </w:r>
            <w:proofErr w:type="spellStart"/>
            <w:r w:rsidRPr="00CF5E61">
              <w:rPr>
                <w:sz w:val="24"/>
                <w:szCs w:val="26"/>
                <w:lang w:val="en-US"/>
              </w:rPr>
              <w:t>typen</w:t>
            </w:r>
            <w:proofErr w:type="spellEnd"/>
            <w:r w:rsidRPr="00CF5E61">
              <w:rPr>
                <w:sz w:val="24"/>
                <w:szCs w:val="26"/>
                <w:lang w:val="en-US"/>
              </w:rPr>
              <w:t>)</w:t>
            </w:r>
          </w:p>
        </w:tc>
        <w:tc>
          <w:tcPr>
            <w:tcW w:w="1696" w:type="dxa"/>
          </w:tcPr>
          <w:p w:rsidR="000A49B7" w:rsidRPr="00982896" w:rsidRDefault="00FA5C9A" w:rsidP="003429DC">
            <w:pPr>
              <w:rPr>
                <w:sz w:val="24"/>
              </w:rPr>
            </w:pPr>
            <w:r w:rsidRPr="00982896">
              <w:rPr>
                <w:sz w:val="24"/>
              </w:rPr>
              <w:t>63.800</w:t>
            </w:r>
          </w:p>
        </w:tc>
      </w:tr>
      <w:tr w:rsidR="000A49B7" w:rsidRPr="00982896" w:rsidTr="000D20D8">
        <w:tc>
          <w:tcPr>
            <w:tcW w:w="7300" w:type="dxa"/>
          </w:tcPr>
          <w:p w:rsidR="000A49B7" w:rsidRPr="00CF5E61" w:rsidRDefault="000A49B7" w:rsidP="003429DC">
            <w:pPr>
              <w:rPr>
                <w:sz w:val="24"/>
                <w:szCs w:val="26"/>
                <w:lang w:val="en-US"/>
              </w:rPr>
            </w:pPr>
            <w:r w:rsidRPr="00CF5E61">
              <w:rPr>
                <w:sz w:val="24"/>
                <w:szCs w:val="26"/>
                <w:lang w:val="en-US"/>
              </w:rPr>
              <w:t>TV-</w:t>
            </w:r>
            <w:proofErr w:type="spellStart"/>
            <w:r w:rsidRPr="00CF5E61">
              <w:rPr>
                <w:sz w:val="24"/>
                <w:szCs w:val="26"/>
                <w:lang w:val="en-US"/>
              </w:rPr>
              <w:t>uitzending</w:t>
            </w:r>
            <w:proofErr w:type="spellEnd"/>
            <w:r w:rsidR="00FA5C9A" w:rsidRPr="00CF5E61">
              <w:rPr>
                <w:sz w:val="24"/>
                <w:szCs w:val="26"/>
                <w:lang w:val="en-US"/>
              </w:rPr>
              <w:t xml:space="preserve"> </w:t>
            </w:r>
          </w:p>
          <w:p w:rsidR="00F57956" w:rsidRPr="00982896" w:rsidRDefault="00F57956" w:rsidP="003429DC">
            <w:pPr>
              <w:rPr>
                <w:sz w:val="24"/>
                <w:szCs w:val="26"/>
                <w:lang w:val="en-US"/>
              </w:rPr>
            </w:pPr>
            <w:r w:rsidRPr="00982896">
              <w:rPr>
                <w:sz w:val="24"/>
                <w:szCs w:val="26"/>
                <w:lang w:val="en-US"/>
              </w:rPr>
              <w:t>(term “</w:t>
            </w:r>
            <w:proofErr w:type="spellStart"/>
            <w:r w:rsidRPr="00982896">
              <w:rPr>
                <w:sz w:val="24"/>
                <w:szCs w:val="26"/>
                <w:lang w:val="en-US"/>
              </w:rPr>
              <w:t>downsyndroom</w:t>
            </w:r>
            <w:proofErr w:type="spellEnd"/>
            <w:r w:rsidRPr="00982896">
              <w:rPr>
                <w:sz w:val="24"/>
                <w:szCs w:val="26"/>
                <w:lang w:val="en-US"/>
              </w:rPr>
              <w:t xml:space="preserve"> TV-</w:t>
            </w:r>
            <w:proofErr w:type="spellStart"/>
            <w:r w:rsidRPr="00982896">
              <w:rPr>
                <w:sz w:val="24"/>
                <w:szCs w:val="26"/>
                <w:lang w:val="en-US"/>
              </w:rPr>
              <w:t>uitzending</w:t>
            </w:r>
            <w:proofErr w:type="spellEnd"/>
            <w:r w:rsidRPr="00982896">
              <w:rPr>
                <w:sz w:val="24"/>
                <w:szCs w:val="26"/>
                <w:lang w:val="en-US"/>
              </w:rPr>
              <w:t xml:space="preserve">” </w:t>
            </w:r>
            <w:proofErr w:type="spellStart"/>
            <w:r w:rsidRPr="00982896">
              <w:rPr>
                <w:sz w:val="24"/>
                <w:szCs w:val="26"/>
                <w:lang w:val="en-US"/>
              </w:rPr>
              <w:t>typen</w:t>
            </w:r>
            <w:proofErr w:type="spellEnd"/>
            <w:r w:rsidRPr="00982896">
              <w:rPr>
                <w:sz w:val="24"/>
                <w:szCs w:val="26"/>
                <w:lang w:val="en-US"/>
              </w:rPr>
              <w:t>)</w:t>
            </w:r>
          </w:p>
        </w:tc>
        <w:tc>
          <w:tcPr>
            <w:tcW w:w="1696" w:type="dxa"/>
          </w:tcPr>
          <w:p w:rsidR="000A49B7" w:rsidRPr="00982896" w:rsidRDefault="00FA5C9A" w:rsidP="003429DC">
            <w:pPr>
              <w:rPr>
                <w:sz w:val="24"/>
              </w:rPr>
            </w:pPr>
            <w:r w:rsidRPr="00982896">
              <w:rPr>
                <w:sz w:val="24"/>
              </w:rPr>
              <w:t>163.000</w:t>
            </w:r>
          </w:p>
        </w:tc>
      </w:tr>
      <w:tr w:rsidR="000A49B7" w:rsidRPr="00982896" w:rsidTr="000D20D8">
        <w:tc>
          <w:tcPr>
            <w:tcW w:w="7300" w:type="dxa"/>
          </w:tcPr>
          <w:p w:rsidR="000A49B7" w:rsidRPr="00982896" w:rsidRDefault="000A49B7" w:rsidP="003429DC">
            <w:pPr>
              <w:rPr>
                <w:sz w:val="24"/>
                <w:szCs w:val="26"/>
              </w:rPr>
            </w:pPr>
            <w:r w:rsidRPr="00982896">
              <w:rPr>
                <w:sz w:val="24"/>
                <w:szCs w:val="26"/>
              </w:rPr>
              <w:t>Krantenartikel</w:t>
            </w:r>
          </w:p>
          <w:p w:rsidR="00F57956" w:rsidRPr="00982896" w:rsidRDefault="00F57956" w:rsidP="003429DC">
            <w:pPr>
              <w:rPr>
                <w:sz w:val="24"/>
                <w:szCs w:val="26"/>
              </w:rPr>
            </w:pPr>
            <w:r w:rsidRPr="00982896">
              <w:rPr>
                <w:sz w:val="24"/>
                <w:szCs w:val="26"/>
              </w:rPr>
              <w:t>(term “downsyndroom kranten artikel” typen)</w:t>
            </w:r>
          </w:p>
        </w:tc>
        <w:tc>
          <w:tcPr>
            <w:tcW w:w="1696" w:type="dxa"/>
          </w:tcPr>
          <w:p w:rsidR="000A49B7" w:rsidRPr="00982896" w:rsidRDefault="00F57956" w:rsidP="003429DC">
            <w:pPr>
              <w:rPr>
                <w:sz w:val="24"/>
              </w:rPr>
            </w:pPr>
            <w:r w:rsidRPr="00982896">
              <w:rPr>
                <w:sz w:val="24"/>
              </w:rPr>
              <w:t>4.050</w:t>
            </w:r>
          </w:p>
        </w:tc>
      </w:tr>
    </w:tbl>
    <w:p w:rsidR="008944BB" w:rsidRDefault="008944BB" w:rsidP="003429DC">
      <w:pPr>
        <w:ind w:left="66"/>
      </w:pPr>
    </w:p>
    <w:tbl>
      <w:tblPr>
        <w:tblStyle w:val="TableGrid"/>
        <w:tblpPr w:leftFromText="141" w:rightFromText="141" w:vertAnchor="text" w:tblpY="350"/>
        <w:tblW w:w="0" w:type="auto"/>
        <w:tblLook w:val="04A0" w:firstRow="1" w:lastRow="0" w:firstColumn="1" w:lastColumn="0" w:noHBand="0" w:noVBand="1"/>
      </w:tblPr>
      <w:tblGrid>
        <w:gridCol w:w="7300"/>
        <w:gridCol w:w="1696"/>
      </w:tblGrid>
      <w:tr w:rsidR="00982896" w:rsidTr="00982896">
        <w:tc>
          <w:tcPr>
            <w:tcW w:w="7300" w:type="dxa"/>
          </w:tcPr>
          <w:p w:rsidR="00982896" w:rsidRPr="000A49B7" w:rsidRDefault="00982896" w:rsidP="00982896">
            <w:pPr>
              <w:rPr>
                <w:b/>
              </w:rPr>
            </w:pPr>
            <w:r>
              <w:rPr>
                <w:b/>
              </w:rPr>
              <w:t>Soort bron</w:t>
            </w:r>
          </w:p>
        </w:tc>
        <w:tc>
          <w:tcPr>
            <w:tcW w:w="1696" w:type="dxa"/>
          </w:tcPr>
          <w:p w:rsidR="00982896" w:rsidRPr="000D20D8" w:rsidRDefault="00982896" w:rsidP="00982896">
            <w:pPr>
              <w:rPr>
                <w:b/>
              </w:rPr>
            </w:pPr>
            <w:r w:rsidRPr="000D20D8">
              <w:rPr>
                <w:b/>
              </w:rPr>
              <w:t>Aantal</w:t>
            </w:r>
          </w:p>
        </w:tc>
      </w:tr>
      <w:tr w:rsidR="00982896" w:rsidTr="00982896">
        <w:tc>
          <w:tcPr>
            <w:tcW w:w="7300" w:type="dxa"/>
          </w:tcPr>
          <w:p w:rsidR="00982896" w:rsidRDefault="00982896" w:rsidP="00982896">
            <w:pPr>
              <w:rPr>
                <w:szCs w:val="26"/>
              </w:rPr>
            </w:pPr>
            <w:r w:rsidRPr="000D20D8">
              <w:rPr>
                <w:szCs w:val="26"/>
              </w:rPr>
              <w:t>Boek</w:t>
            </w:r>
          </w:p>
          <w:p w:rsidR="00E429D7" w:rsidRPr="000D20D8" w:rsidRDefault="00E429D7" w:rsidP="00E429D7">
            <w:pPr>
              <w:rPr>
                <w:szCs w:val="26"/>
              </w:rPr>
            </w:pPr>
            <w:r w:rsidRPr="00982896">
              <w:rPr>
                <w:sz w:val="24"/>
                <w:szCs w:val="26"/>
              </w:rPr>
              <w:t>(term “downsyndroom</w:t>
            </w:r>
            <w:r>
              <w:rPr>
                <w:sz w:val="24"/>
                <w:szCs w:val="26"/>
              </w:rPr>
              <w:t xml:space="preserve"> boeken”</w:t>
            </w:r>
            <w:r w:rsidR="00D25E6C">
              <w:rPr>
                <w:sz w:val="24"/>
                <w:szCs w:val="26"/>
              </w:rPr>
              <w:t xml:space="preserve"> typen</w:t>
            </w:r>
            <w:r w:rsidRPr="00982896">
              <w:rPr>
                <w:sz w:val="24"/>
                <w:szCs w:val="26"/>
              </w:rPr>
              <w:t>)</w:t>
            </w:r>
          </w:p>
        </w:tc>
        <w:tc>
          <w:tcPr>
            <w:tcW w:w="1696" w:type="dxa"/>
          </w:tcPr>
          <w:p w:rsidR="00982896" w:rsidRDefault="00E429D7" w:rsidP="00982896">
            <w:r>
              <w:t>236.00</w:t>
            </w:r>
          </w:p>
        </w:tc>
      </w:tr>
      <w:tr w:rsidR="00982896" w:rsidTr="00982896">
        <w:tc>
          <w:tcPr>
            <w:tcW w:w="7300" w:type="dxa"/>
          </w:tcPr>
          <w:p w:rsidR="00982896" w:rsidRDefault="00982896" w:rsidP="00982896">
            <w:pPr>
              <w:rPr>
                <w:szCs w:val="26"/>
              </w:rPr>
            </w:pPr>
            <w:r w:rsidRPr="000D20D8">
              <w:rPr>
                <w:szCs w:val="26"/>
              </w:rPr>
              <w:t>Online artikel</w:t>
            </w:r>
          </w:p>
          <w:p w:rsidR="00DB4902" w:rsidRPr="000D20D8" w:rsidRDefault="00DB4902" w:rsidP="00982896">
            <w:pPr>
              <w:rPr>
                <w:szCs w:val="26"/>
              </w:rPr>
            </w:pPr>
            <w:r w:rsidRPr="00982896">
              <w:rPr>
                <w:sz w:val="24"/>
                <w:szCs w:val="26"/>
              </w:rPr>
              <w:t>(term “downsyndroom online artikels” typen)</w:t>
            </w:r>
          </w:p>
        </w:tc>
        <w:tc>
          <w:tcPr>
            <w:tcW w:w="1696" w:type="dxa"/>
          </w:tcPr>
          <w:p w:rsidR="00982896" w:rsidRDefault="00DB4902" w:rsidP="00DB4902">
            <w:r>
              <w:t>13.800.000</w:t>
            </w:r>
          </w:p>
        </w:tc>
      </w:tr>
      <w:tr w:rsidR="00982896" w:rsidTr="00982896">
        <w:tc>
          <w:tcPr>
            <w:tcW w:w="7300" w:type="dxa"/>
          </w:tcPr>
          <w:p w:rsidR="00982896" w:rsidRDefault="00982896" w:rsidP="00982896">
            <w:pPr>
              <w:rPr>
                <w:szCs w:val="26"/>
              </w:rPr>
            </w:pPr>
            <w:r w:rsidRPr="000D20D8">
              <w:rPr>
                <w:szCs w:val="26"/>
              </w:rPr>
              <w:t>Afbeelding</w:t>
            </w:r>
          </w:p>
          <w:p w:rsidR="005C73F0" w:rsidRPr="000D20D8" w:rsidRDefault="005C73F0" w:rsidP="00982896">
            <w:pPr>
              <w:rPr>
                <w:szCs w:val="26"/>
              </w:rPr>
            </w:pPr>
            <w:r w:rsidRPr="00982896">
              <w:rPr>
                <w:sz w:val="24"/>
                <w:szCs w:val="26"/>
              </w:rPr>
              <w:t>(term “downsyndroom” typen, bij filteren kiezen ‘afbeelding’)</w:t>
            </w:r>
          </w:p>
        </w:tc>
        <w:tc>
          <w:tcPr>
            <w:tcW w:w="1696" w:type="dxa"/>
          </w:tcPr>
          <w:p w:rsidR="00982896" w:rsidRDefault="005C73F0" w:rsidP="00982896">
            <w:r>
              <w:t>Zeer veel</w:t>
            </w:r>
          </w:p>
        </w:tc>
      </w:tr>
      <w:tr w:rsidR="00982896" w:rsidTr="00982896">
        <w:tc>
          <w:tcPr>
            <w:tcW w:w="7300" w:type="dxa"/>
          </w:tcPr>
          <w:p w:rsidR="00982896" w:rsidRDefault="00982896" w:rsidP="00982896">
            <w:pPr>
              <w:rPr>
                <w:szCs w:val="26"/>
              </w:rPr>
            </w:pPr>
            <w:r w:rsidRPr="000D20D8">
              <w:rPr>
                <w:szCs w:val="26"/>
              </w:rPr>
              <w:t>Video</w:t>
            </w:r>
          </w:p>
          <w:p w:rsidR="00E429D7" w:rsidRPr="000D20D8" w:rsidRDefault="00E429D7" w:rsidP="00982896">
            <w:pPr>
              <w:rPr>
                <w:szCs w:val="26"/>
              </w:rPr>
            </w:pPr>
            <w:r w:rsidRPr="00982896">
              <w:rPr>
                <w:sz w:val="24"/>
                <w:szCs w:val="26"/>
              </w:rPr>
              <w:t>(term “downsyndroom” typen, bij filteren kiezen ‘video’)</w:t>
            </w:r>
          </w:p>
        </w:tc>
        <w:tc>
          <w:tcPr>
            <w:tcW w:w="1696" w:type="dxa"/>
          </w:tcPr>
          <w:p w:rsidR="00982896" w:rsidRDefault="00E429D7" w:rsidP="00982896">
            <w:r>
              <w:t>Zeer veel</w:t>
            </w:r>
          </w:p>
        </w:tc>
      </w:tr>
      <w:tr w:rsidR="00982896" w:rsidTr="00982896">
        <w:tc>
          <w:tcPr>
            <w:tcW w:w="7300" w:type="dxa"/>
          </w:tcPr>
          <w:p w:rsidR="00982896" w:rsidRDefault="00982896" w:rsidP="00982896">
            <w:pPr>
              <w:rPr>
                <w:szCs w:val="26"/>
              </w:rPr>
            </w:pPr>
            <w:r w:rsidRPr="000D20D8">
              <w:rPr>
                <w:szCs w:val="26"/>
              </w:rPr>
              <w:t>Eindwerk</w:t>
            </w:r>
          </w:p>
          <w:p w:rsidR="00DB4902" w:rsidRPr="000D20D8" w:rsidRDefault="00DB4902" w:rsidP="00982896">
            <w:pPr>
              <w:rPr>
                <w:szCs w:val="26"/>
              </w:rPr>
            </w:pPr>
            <w:r w:rsidRPr="00982896">
              <w:rPr>
                <w:sz w:val="24"/>
                <w:szCs w:val="26"/>
              </w:rPr>
              <w:t>(term “downsyndroom eindwerk” typen)</w:t>
            </w:r>
          </w:p>
        </w:tc>
        <w:tc>
          <w:tcPr>
            <w:tcW w:w="1696" w:type="dxa"/>
          </w:tcPr>
          <w:p w:rsidR="00982896" w:rsidRDefault="00DB4902" w:rsidP="00982896">
            <w:r>
              <w:t>11.800</w:t>
            </w:r>
          </w:p>
        </w:tc>
      </w:tr>
      <w:tr w:rsidR="00982896" w:rsidTr="00982896">
        <w:tc>
          <w:tcPr>
            <w:tcW w:w="7300" w:type="dxa"/>
          </w:tcPr>
          <w:p w:rsidR="00982896" w:rsidRPr="00CF5E61" w:rsidRDefault="00982896" w:rsidP="00982896">
            <w:pPr>
              <w:rPr>
                <w:szCs w:val="26"/>
                <w:lang w:val="en-US"/>
              </w:rPr>
            </w:pPr>
            <w:r w:rsidRPr="00CF5E61">
              <w:rPr>
                <w:szCs w:val="26"/>
                <w:lang w:val="en-US"/>
              </w:rPr>
              <w:t>Interview</w:t>
            </w:r>
          </w:p>
          <w:p w:rsidR="00DB4902" w:rsidRPr="00CF5E61" w:rsidRDefault="00DB4902" w:rsidP="00982896">
            <w:pPr>
              <w:rPr>
                <w:szCs w:val="26"/>
                <w:lang w:val="en-US"/>
              </w:rPr>
            </w:pPr>
            <w:r w:rsidRPr="00CF5E61">
              <w:rPr>
                <w:sz w:val="24"/>
                <w:szCs w:val="26"/>
                <w:lang w:val="en-US"/>
              </w:rPr>
              <w:t>(term “</w:t>
            </w:r>
            <w:proofErr w:type="spellStart"/>
            <w:r w:rsidRPr="00CF5E61">
              <w:rPr>
                <w:sz w:val="24"/>
                <w:szCs w:val="26"/>
                <w:lang w:val="en-US"/>
              </w:rPr>
              <w:t>downsyndroom</w:t>
            </w:r>
            <w:proofErr w:type="spellEnd"/>
            <w:r w:rsidRPr="00CF5E61">
              <w:rPr>
                <w:sz w:val="24"/>
                <w:szCs w:val="26"/>
                <w:lang w:val="en-US"/>
              </w:rPr>
              <w:t xml:space="preserve"> interview” </w:t>
            </w:r>
            <w:proofErr w:type="spellStart"/>
            <w:r w:rsidRPr="00CF5E61">
              <w:rPr>
                <w:sz w:val="24"/>
                <w:szCs w:val="26"/>
                <w:lang w:val="en-US"/>
              </w:rPr>
              <w:t>typen</w:t>
            </w:r>
            <w:proofErr w:type="spellEnd"/>
            <w:r w:rsidRPr="00CF5E61">
              <w:rPr>
                <w:sz w:val="24"/>
                <w:szCs w:val="26"/>
                <w:lang w:val="en-US"/>
              </w:rPr>
              <w:t>)</w:t>
            </w:r>
          </w:p>
        </w:tc>
        <w:tc>
          <w:tcPr>
            <w:tcW w:w="1696" w:type="dxa"/>
          </w:tcPr>
          <w:p w:rsidR="00982896" w:rsidRDefault="00886285" w:rsidP="00982896">
            <w:r>
              <w:t>26.400.000</w:t>
            </w:r>
          </w:p>
        </w:tc>
      </w:tr>
      <w:tr w:rsidR="00982896" w:rsidRPr="00DB4902" w:rsidTr="00982896">
        <w:tc>
          <w:tcPr>
            <w:tcW w:w="7300" w:type="dxa"/>
          </w:tcPr>
          <w:p w:rsidR="00982896" w:rsidRPr="00CF5E61" w:rsidRDefault="00982896" w:rsidP="00982896">
            <w:pPr>
              <w:rPr>
                <w:szCs w:val="26"/>
                <w:lang w:val="en-US"/>
              </w:rPr>
            </w:pPr>
            <w:r w:rsidRPr="00CF5E61">
              <w:rPr>
                <w:szCs w:val="26"/>
                <w:lang w:val="en-US"/>
              </w:rPr>
              <w:t>TV-</w:t>
            </w:r>
            <w:proofErr w:type="spellStart"/>
            <w:r w:rsidRPr="00CF5E61">
              <w:rPr>
                <w:szCs w:val="26"/>
                <w:lang w:val="en-US"/>
              </w:rPr>
              <w:t>uitzending</w:t>
            </w:r>
            <w:proofErr w:type="spellEnd"/>
          </w:p>
          <w:p w:rsidR="00DB4902" w:rsidRPr="00DB4902" w:rsidRDefault="00DB4902" w:rsidP="00982896">
            <w:pPr>
              <w:rPr>
                <w:szCs w:val="26"/>
                <w:lang w:val="en-US"/>
              </w:rPr>
            </w:pPr>
            <w:r w:rsidRPr="00982896">
              <w:rPr>
                <w:sz w:val="24"/>
                <w:szCs w:val="26"/>
                <w:lang w:val="en-US"/>
              </w:rPr>
              <w:t>(term “</w:t>
            </w:r>
            <w:proofErr w:type="spellStart"/>
            <w:r w:rsidRPr="00982896">
              <w:rPr>
                <w:sz w:val="24"/>
                <w:szCs w:val="26"/>
                <w:lang w:val="en-US"/>
              </w:rPr>
              <w:t>downsyndroom</w:t>
            </w:r>
            <w:proofErr w:type="spellEnd"/>
            <w:r w:rsidRPr="00982896">
              <w:rPr>
                <w:sz w:val="24"/>
                <w:szCs w:val="26"/>
                <w:lang w:val="en-US"/>
              </w:rPr>
              <w:t xml:space="preserve"> TV-</w:t>
            </w:r>
            <w:proofErr w:type="spellStart"/>
            <w:r w:rsidRPr="00982896">
              <w:rPr>
                <w:sz w:val="24"/>
                <w:szCs w:val="26"/>
                <w:lang w:val="en-US"/>
              </w:rPr>
              <w:t>uitzending</w:t>
            </w:r>
            <w:proofErr w:type="spellEnd"/>
            <w:r w:rsidRPr="00982896">
              <w:rPr>
                <w:sz w:val="24"/>
                <w:szCs w:val="26"/>
                <w:lang w:val="en-US"/>
              </w:rPr>
              <w:t xml:space="preserve">” </w:t>
            </w:r>
            <w:proofErr w:type="spellStart"/>
            <w:r w:rsidRPr="00982896">
              <w:rPr>
                <w:sz w:val="24"/>
                <w:szCs w:val="26"/>
                <w:lang w:val="en-US"/>
              </w:rPr>
              <w:t>typen</w:t>
            </w:r>
            <w:proofErr w:type="spellEnd"/>
            <w:r w:rsidRPr="00982896">
              <w:rPr>
                <w:sz w:val="24"/>
                <w:szCs w:val="26"/>
                <w:lang w:val="en-US"/>
              </w:rPr>
              <w:t>)</w:t>
            </w:r>
          </w:p>
        </w:tc>
        <w:tc>
          <w:tcPr>
            <w:tcW w:w="1696" w:type="dxa"/>
          </w:tcPr>
          <w:p w:rsidR="00982896" w:rsidRPr="00DB4902" w:rsidRDefault="00423514" w:rsidP="00982896">
            <w:pPr>
              <w:rPr>
                <w:lang w:val="en-US"/>
              </w:rPr>
            </w:pPr>
            <w:r>
              <w:rPr>
                <w:lang w:val="en-US"/>
              </w:rPr>
              <w:t>10.800.000</w:t>
            </w:r>
          </w:p>
        </w:tc>
      </w:tr>
      <w:tr w:rsidR="00982896" w:rsidTr="00982896">
        <w:tc>
          <w:tcPr>
            <w:tcW w:w="7300" w:type="dxa"/>
          </w:tcPr>
          <w:p w:rsidR="00982896" w:rsidRDefault="00982896" w:rsidP="00982896">
            <w:pPr>
              <w:rPr>
                <w:szCs w:val="26"/>
              </w:rPr>
            </w:pPr>
            <w:r w:rsidRPr="000D20D8">
              <w:rPr>
                <w:szCs w:val="26"/>
              </w:rPr>
              <w:t>Krantenartikel</w:t>
            </w:r>
          </w:p>
          <w:p w:rsidR="00DB4902" w:rsidRPr="000D20D8" w:rsidRDefault="00DB4902" w:rsidP="00982896">
            <w:pPr>
              <w:rPr>
                <w:szCs w:val="26"/>
              </w:rPr>
            </w:pPr>
            <w:r w:rsidRPr="00982896">
              <w:rPr>
                <w:sz w:val="24"/>
                <w:szCs w:val="26"/>
              </w:rPr>
              <w:t>(term “downsyndroom kranten artikel” typen)</w:t>
            </w:r>
          </w:p>
        </w:tc>
        <w:tc>
          <w:tcPr>
            <w:tcW w:w="1696" w:type="dxa"/>
          </w:tcPr>
          <w:p w:rsidR="00982896" w:rsidRDefault="00423514" w:rsidP="00982896">
            <w:r>
              <w:t>5.940.000</w:t>
            </w:r>
          </w:p>
        </w:tc>
      </w:tr>
    </w:tbl>
    <w:p w:rsidR="000D20D8" w:rsidRDefault="00982896" w:rsidP="003429DC">
      <w:pPr>
        <w:ind w:left="66"/>
      </w:pPr>
      <w:r>
        <w:t>Yahoo</w:t>
      </w:r>
    </w:p>
    <w:p w:rsidR="00A37441" w:rsidRDefault="00A37441" w:rsidP="003429DC">
      <w:pPr>
        <w:ind w:left="66"/>
      </w:pPr>
    </w:p>
    <w:p w:rsidR="00A37441" w:rsidRDefault="00A37441" w:rsidP="003429DC">
      <w:pPr>
        <w:ind w:left="66"/>
      </w:pPr>
    </w:p>
    <w:p w:rsidR="00A37441" w:rsidRDefault="00A37441" w:rsidP="003429DC">
      <w:pPr>
        <w:ind w:left="66"/>
      </w:pPr>
    </w:p>
    <w:p w:rsidR="00DB1985" w:rsidRPr="00AE257C" w:rsidRDefault="00E13DD0" w:rsidP="00E13DD0">
      <w:pPr>
        <w:pStyle w:val="ListParagraph"/>
        <w:numPr>
          <w:ilvl w:val="0"/>
          <w:numId w:val="5"/>
        </w:numPr>
        <w:ind w:left="426"/>
        <w:rPr>
          <w:b/>
        </w:rPr>
      </w:pPr>
      <w:r w:rsidRPr="00AE257C">
        <w:rPr>
          <w:b/>
        </w:rPr>
        <w:lastRenderedPageBreak/>
        <w:t>Smith Magenis</w:t>
      </w:r>
    </w:p>
    <w:p w:rsidR="00DB1985" w:rsidRPr="003429DC" w:rsidRDefault="00DB1985" w:rsidP="00DB1985">
      <w:pPr>
        <w:ind w:left="66"/>
      </w:pPr>
      <w:r>
        <w:t>Google</w:t>
      </w:r>
    </w:p>
    <w:tbl>
      <w:tblPr>
        <w:tblStyle w:val="TableGrid"/>
        <w:tblW w:w="0" w:type="auto"/>
        <w:tblInd w:w="66" w:type="dxa"/>
        <w:tblLook w:val="04A0" w:firstRow="1" w:lastRow="0" w:firstColumn="1" w:lastColumn="0" w:noHBand="0" w:noVBand="1"/>
      </w:tblPr>
      <w:tblGrid>
        <w:gridCol w:w="7300"/>
        <w:gridCol w:w="1696"/>
      </w:tblGrid>
      <w:tr w:rsidR="00DB1985" w:rsidRPr="00982896" w:rsidTr="00AF5D7E">
        <w:tc>
          <w:tcPr>
            <w:tcW w:w="7300" w:type="dxa"/>
          </w:tcPr>
          <w:p w:rsidR="00DB1985" w:rsidRPr="00982896" w:rsidRDefault="00DB1985" w:rsidP="00AF5D7E">
            <w:pPr>
              <w:rPr>
                <w:b/>
                <w:sz w:val="24"/>
              </w:rPr>
            </w:pPr>
            <w:r w:rsidRPr="00982896">
              <w:rPr>
                <w:b/>
                <w:sz w:val="24"/>
              </w:rPr>
              <w:t>Soort bron</w:t>
            </w:r>
          </w:p>
        </w:tc>
        <w:tc>
          <w:tcPr>
            <w:tcW w:w="1696" w:type="dxa"/>
          </w:tcPr>
          <w:p w:rsidR="00DB1985" w:rsidRPr="00982896" w:rsidRDefault="00DB1985" w:rsidP="00AF5D7E">
            <w:pPr>
              <w:rPr>
                <w:b/>
                <w:sz w:val="24"/>
              </w:rPr>
            </w:pPr>
            <w:r w:rsidRPr="00982896">
              <w:rPr>
                <w:b/>
                <w:sz w:val="24"/>
              </w:rPr>
              <w:t>Aantal</w:t>
            </w:r>
          </w:p>
        </w:tc>
      </w:tr>
      <w:tr w:rsidR="00DB1985" w:rsidRPr="00982896" w:rsidTr="00AF5D7E">
        <w:tc>
          <w:tcPr>
            <w:tcW w:w="7300" w:type="dxa"/>
          </w:tcPr>
          <w:p w:rsidR="00DB1985" w:rsidRPr="00982896" w:rsidRDefault="00DB1985" w:rsidP="00AF5D7E">
            <w:pPr>
              <w:rPr>
                <w:sz w:val="24"/>
                <w:szCs w:val="26"/>
              </w:rPr>
            </w:pPr>
            <w:r w:rsidRPr="00982896">
              <w:rPr>
                <w:sz w:val="24"/>
                <w:szCs w:val="26"/>
              </w:rPr>
              <w:t>Boek</w:t>
            </w:r>
          </w:p>
          <w:p w:rsidR="00DB1985" w:rsidRPr="00982896" w:rsidRDefault="00DB1985" w:rsidP="00AF5D7E">
            <w:pPr>
              <w:rPr>
                <w:sz w:val="24"/>
                <w:szCs w:val="26"/>
              </w:rPr>
            </w:pPr>
            <w:r w:rsidRPr="00982896">
              <w:rPr>
                <w:sz w:val="24"/>
                <w:szCs w:val="26"/>
              </w:rPr>
              <w:t xml:space="preserve">(term </w:t>
            </w:r>
            <w:r w:rsidR="00CF5E61">
              <w:rPr>
                <w:sz w:val="24"/>
                <w:szCs w:val="26"/>
              </w:rPr>
              <w:t>“Smith Magenis</w:t>
            </w:r>
            <w:r w:rsidRPr="00982896">
              <w:rPr>
                <w:sz w:val="24"/>
                <w:szCs w:val="26"/>
              </w:rPr>
              <w:t>” typen, bij filteren kiezen ‘boeken’)</w:t>
            </w:r>
          </w:p>
        </w:tc>
        <w:tc>
          <w:tcPr>
            <w:tcW w:w="1696" w:type="dxa"/>
          </w:tcPr>
          <w:p w:rsidR="00DB1985" w:rsidRPr="00982896" w:rsidRDefault="00063E33" w:rsidP="00AF5D7E">
            <w:pPr>
              <w:rPr>
                <w:sz w:val="24"/>
              </w:rPr>
            </w:pPr>
            <w:r>
              <w:rPr>
                <w:sz w:val="24"/>
              </w:rPr>
              <w:t>11.500</w:t>
            </w:r>
          </w:p>
        </w:tc>
      </w:tr>
      <w:tr w:rsidR="00DB1985" w:rsidRPr="00982896" w:rsidTr="00AF5D7E">
        <w:tc>
          <w:tcPr>
            <w:tcW w:w="7300" w:type="dxa"/>
          </w:tcPr>
          <w:p w:rsidR="00DB1985" w:rsidRPr="00982896" w:rsidRDefault="00DB1985" w:rsidP="00AF5D7E">
            <w:pPr>
              <w:rPr>
                <w:sz w:val="24"/>
                <w:szCs w:val="26"/>
              </w:rPr>
            </w:pPr>
            <w:r w:rsidRPr="00982896">
              <w:rPr>
                <w:sz w:val="24"/>
                <w:szCs w:val="26"/>
              </w:rPr>
              <w:t>Online artikel</w:t>
            </w:r>
          </w:p>
          <w:p w:rsidR="00DB1985" w:rsidRPr="00982896" w:rsidRDefault="00CF5E61" w:rsidP="00AF5D7E">
            <w:pPr>
              <w:rPr>
                <w:sz w:val="24"/>
                <w:szCs w:val="26"/>
              </w:rPr>
            </w:pPr>
            <w:r>
              <w:rPr>
                <w:sz w:val="24"/>
                <w:szCs w:val="26"/>
              </w:rPr>
              <w:t>(term “Smith Magenis</w:t>
            </w:r>
            <w:r w:rsidR="00DB1985" w:rsidRPr="00982896">
              <w:rPr>
                <w:sz w:val="24"/>
                <w:szCs w:val="26"/>
              </w:rPr>
              <w:t xml:space="preserve"> online artikels” typen)</w:t>
            </w:r>
          </w:p>
        </w:tc>
        <w:tc>
          <w:tcPr>
            <w:tcW w:w="1696" w:type="dxa"/>
          </w:tcPr>
          <w:p w:rsidR="00DB1985" w:rsidRPr="00982896" w:rsidRDefault="00ED6977" w:rsidP="00AF5D7E">
            <w:pPr>
              <w:rPr>
                <w:sz w:val="24"/>
              </w:rPr>
            </w:pPr>
            <w:r>
              <w:rPr>
                <w:sz w:val="24"/>
              </w:rPr>
              <w:t>4.240</w:t>
            </w:r>
          </w:p>
        </w:tc>
      </w:tr>
      <w:tr w:rsidR="00DB1985" w:rsidRPr="00982896" w:rsidTr="00AF5D7E">
        <w:tc>
          <w:tcPr>
            <w:tcW w:w="7300" w:type="dxa"/>
          </w:tcPr>
          <w:p w:rsidR="00DB1985" w:rsidRPr="00982896" w:rsidRDefault="00DB1985" w:rsidP="00AF5D7E">
            <w:pPr>
              <w:rPr>
                <w:sz w:val="24"/>
                <w:szCs w:val="26"/>
              </w:rPr>
            </w:pPr>
            <w:r w:rsidRPr="00982896">
              <w:rPr>
                <w:sz w:val="24"/>
                <w:szCs w:val="26"/>
              </w:rPr>
              <w:t>Afbeelding</w:t>
            </w:r>
          </w:p>
          <w:p w:rsidR="00DB1985" w:rsidRPr="00982896" w:rsidRDefault="00CF5E61" w:rsidP="00AF5D7E">
            <w:pPr>
              <w:rPr>
                <w:sz w:val="24"/>
                <w:szCs w:val="26"/>
              </w:rPr>
            </w:pPr>
            <w:r>
              <w:rPr>
                <w:sz w:val="24"/>
                <w:szCs w:val="26"/>
              </w:rPr>
              <w:t>(term “Smith Magenis</w:t>
            </w:r>
            <w:r w:rsidR="00DB1985" w:rsidRPr="00982896">
              <w:rPr>
                <w:sz w:val="24"/>
                <w:szCs w:val="26"/>
              </w:rPr>
              <w:t>” typen, bij filteren kiezen ‘afbeelding’)</w:t>
            </w:r>
          </w:p>
        </w:tc>
        <w:tc>
          <w:tcPr>
            <w:tcW w:w="1696" w:type="dxa"/>
          </w:tcPr>
          <w:p w:rsidR="00DB1985" w:rsidRPr="00982896" w:rsidRDefault="003707BA" w:rsidP="00AF5D7E">
            <w:pPr>
              <w:rPr>
                <w:sz w:val="24"/>
              </w:rPr>
            </w:pPr>
            <w:r>
              <w:rPr>
                <w:sz w:val="24"/>
              </w:rPr>
              <w:t>Zeer</w:t>
            </w:r>
            <w:r w:rsidR="00DB1985" w:rsidRPr="00982896">
              <w:rPr>
                <w:sz w:val="24"/>
              </w:rPr>
              <w:t xml:space="preserve"> veel</w:t>
            </w:r>
          </w:p>
        </w:tc>
      </w:tr>
      <w:tr w:rsidR="00DB1985" w:rsidRPr="00982896" w:rsidTr="00AF5D7E">
        <w:tc>
          <w:tcPr>
            <w:tcW w:w="7300" w:type="dxa"/>
          </w:tcPr>
          <w:p w:rsidR="00DB1985" w:rsidRPr="00982896" w:rsidRDefault="00DB1985" w:rsidP="00AF5D7E">
            <w:pPr>
              <w:rPr>
                <w:sz w:val="24"/>
                <w:szCs w:val="26"/>
              </w:rPr>
            </w:pPr>
            <w:r w:rsidRPr="00982896">
              <w:rPr>
                <w:sz w:val="24"/>
                <w:szCs w:val="26"/>
              </w:rPr>
              <w:t>Video</w:t>
            </w:r>
          </w:p>
          <w:p w:rsidR="00DB1985" w:rsidRPr="00982896" w:rsidRDefault="00CF5E61" w:rsidP="00AF5D7E">
            <w:pPr>
              <w:rPr>
                <w:sz w:val="24"/>
                <w:szCs w:val="26"/>
              </w:rPr>
            </w:pPr>
            <w:r>
              <w:rPr>
                <w:sz w:val="24"/>
                <w:szCs w:val="26"/>
              </w:rPr>
              <w:t>(term “Smith Magenis</w:t>
            </w:r>
            <w:r w:rsidR="00DB1985" w:rsidRPr="00982896">
              <w:rPr>
                <w:sz w:val="24"/>
                <w:szCs w:val="26"/>
              </w:rPr>
              <w:t>” typen, bij filteren kiezen ‘video’)</w:t>
            </w:r>
          </w:p>
        </w:tc>
        <w:tc>
          <w:tcPr>
            <w:tcW w:w="1696" w:type="dxa"/>
          </w:tcPr>
          <w:p w:rsidR="00DB1985" w:rsidRPr="00982896" w:rsidRDefault="00063E33" w:rsidP="00AF5D7E">
            <w:pPr>
              <w:rPr>
                <w:sz w:val="24"/>
              </w:rPr>
            </w:pPr>
            <w:r>
              <w:rPr>
                <w:sz w:val="24"/>
              </w:rPr>
              <w:t>7.440</w:t>
            </w:r>
          </w:p>
        </w:tc>
      </w:tr>
      <w:tr w:rsidR="00DB1985" w:rsidRPr="00982896" w:rsidTr="00AF5D7E">
        <w:tc>
          <w:tcPr>
            <w:tcW w:w="7300" w:type="dxa"/>
          </w:tcPr>
          <w:p w:rsidR="00DB1985" w:rsidRPr="00982896" w:rsidRDefault="00DB1985" w:rsidP="00AF5D7E">
            <w:pPr>
              <w:rPr>
                <w:sz w:val="24"/>
                <w:szCs w:val="26"/>
              </w:rPr>
            </w:pPr>
            <w:r w:rsidRPr="00982896">
              <w:rPr>
                <w:sz w:val="24"/>
                <w:szCs w:val="26"/>
              </w:rPr>
              <w:t xml:space="preserve">Eindwerk </w:t>
            </w:r>
          </w:p>
          <w:p w:rsidR="00DB1985" w:rsidRPr="00982896" w:rsidRDefault="00CF5E61" w:rsidP="00AF5D7E">
            <w:pPr>
              <w:rPr>
                <w:sz w:val="24"/>
                <w:szCs w:val="26"/>
              </w:rPr>
            </w:pPr>
            <w:r>
              <w:rPr>
                <w:sz w:val="24"/>
                <w:szCs w:val="26"/>
              </w:rPr>
              <w:t>(term “Smith Magenis</w:t>
            </w:r>
            <w:r w:rsidR="00DB1985" w:rsidRPr="00982896">
              <w:rPr>
                <w:sz w:val="24"/>
                <w:szCs w:val="26"/>
              </w:rPr>
              <w:t xml:space="preserve"> eindwerk” typen)</w:t>
            </w:r>
          </w:p>
        </w:tc>
        <w:tc>
          <w:tcPr>
            <w:tcW w:w="1696" w:type="dxa"/>
          </w:tcPr>
          <w:p w:rsidR="00DB1985" w:rsidRPr="00982896" w:rsidRDefault="00ED6977" w:rsidP="00AF5D7E">
            <w:pPr>
              <w:rPr>
                <w:sz w:val="24"/>
              </w:rPr>
            </w:pPr>
            <w:r>
              <w:rPr>
                <w:sz w:val="24"/>
              </w:rPr>
              <w:t>34</w:t>
            </w:r>
          </w:p>
        </w:tc>
      </w:tr>
      <w:tr w:rsidR="00DB1985" w:rsidRPr="00CF5E61" w:rsidTr="00AF5D7E">
        <w:tc>
          <w:tcPr>
            <w:tcW w:w="7300" w:type="dxa"/>
          </w:tcPr>
          <w:p w:rsidR="00DB1985" w:rsidRPr="00DB1985" w:rsidRDefault="00DB1985" w:rsidP="00AF5D7E">
            <w:pPr>
              <w:rPr>
                <w:sz w:val="24"/>
                <w:szCs w:val="26"/>
                <w:lang w:val="en-US"/>
              </w:rPr>
            </w:pPr>
            <w:r w:rsidRPr="00DB1985">
              <w:rPr>
                <w:sz w:val="24"/>
                <w:szCs w:val="26"/>
                <w:lang w:val="en-US"/>
              </w:rPr>
              <w:t>Interview</w:t>
            </w:r>
          </w:p>
          <w:p w:rsidR="00DB1985" w:rsidRPr="00DB1985" w:rsidRDefault="00CF5E61" w:rsidP="00AF5D7E">
            <w:pPr>
              <w:rPr>
                <w:sz w:val="24"/>
                <w:szCs w:val="26"/>
                <w:lang w:val="en-US"/>
              </w:rPr>
            </w:pPr>
            <w:r>
              <w:rPr>
                <w:sz w:val="24"/>
                <w:szCs w:val="26"/>
                <w:lang w:val="en-US"/>
              </w:rPr>
              <w:t>(term “</w:t>
            </w:r>
            <w:r w:rsidRPr="00CF5E61">
              <w:rPr>
                <w:sz w:val="24"/>
                <w:szCs w:val="26"/>
                <w:lang w:val="en-US"/>
              </w:rPr>
              <w:t xml:space="preserve">Smith </w:t>
            </w:r>
            <w:proofErr w:type="spellStart"/>
            <w:r w:rsidRPr="00CF5E61">
              <w:rPr>
                <w:sz w:val="24"/>
                <w:szCs w:val="26"/>
                <w:lang w:val="en-US"/>
              </w:rPr>
              <w:t>Magenis</w:t>
            </w:r>
            <w:proofErr w:type="spellEnd"/>
            <w:r w:rsidRPr="00DB1985">
              <w:rPr>
                <w:sz w:val="24"/>
                <w:szCs w:val="26"/>
                <w:lang w:val="en-US"/>
              </w:rPr>
              <w:t xml:space="preserve"> </w:t>
            </w:r>
            <w:r w:rsidR="00DB1985" w:rsidRPr="00DB1985">
              <w:rPr>
                <w:sz w:val="24"/>
                <w:szCs w:val="26"/>
                <w:lang w:val="en-US"/>
              </w:rPr>
              <w:t xml:space="preserve">interview” </w:t>
            </w:r>
            <w:proofErr w:type="spellStart"/>
            <w:r w:rsidR="00DB1985" w:rsidRPr="00DB1985">
              <w:rPr>
                <w:sz w:val="24"/>
                <w:szCs w:val="26"/>
                <w:lang w:val="en-US"/>
              </w:rPr>
              <w:t>typen</w:t>
            </w:r>
            <w:proofErr w:type="spellEnd"/>
            <w:r w:rsidR="00DB1985" w:rsidRPr="00DB1985">
              <w:rPr>
                <w:sz w:val="24"/>
                <w:szCs w:val="26"/>
                <w:lang w:val="en-US"/>
              </w:rPr>
              <w:t>)</w:t>
            </w:r>
          </w:p>
        </w:tc>
        <w:tc>
          <w:tcPr>
            <w:tcW w:w="1696" w:type="dxa"/>
          </w:tcPr>
          <w:p w:rsidR="00DB1985" w:rsidRPr="00CF5E61" w:rsidRDefault="00ED6977" w:rsidP="00AF5D7E">
            <w:pPr>
              <w:rPr>
                <w:sz w:val="24"/>
                <w:lang w:val="en-US"/>
              </w:rPr>
            </w:pPr>
            <w:r>
              <w:rPr>
                <w:sz w:val="24"/>
                <w:lang w:val="en-US"/>
              </w:rPr>
              <w:t>53.800</w:t>
            </w:r>
          </w:p>
        </w:tc>
      </w:tr>
      <w:tr w:rsidR="00DB1985" w:rsidRPr="00CF5E61" w:rsidTr="00AF5D7E">
        <w:tc>
          <w:tcPr>
            <w:tcW w:w="7300" w:type="dxa"/>
          </w:tcPr>
          <w:p w:rsidR="00DB1985" w:rsidRPr="00DB1985" w:rsidRDefault="00DB1985" w:rsidP="00AF5D7E">
            <w:pPr>
              <w:rPr>
                <w:sz w:val="24"/>
                <w:szCs w:val="26"/>
                <w:lang w:val="en-US"/>
              </w:rPr>
            </w:pPr>
            <w:r w:rsidRPr="00DB1985">
              <w:rPr>
                <w:sz w:val="24"/>
                <w:szCs w:val="26"/>
                <w:lang w:val="en-US"/>
              </w:rPr>
              <w:t>TV-</w:t>
            </w:r>
            <w:proofErr w:type="spellStart"/>
            <w:r w:rsidRPr="00DB1985">
              <w:rPr>
                <w:sz w:val="24"/>
                <w:szCs w:val="26"/>
                <w:lang w:val="en-US"/>
              </w:rPr>
              <w:t>uitzending</w:t>
            </w:r>
            <w:proofErr w:type="spellEnd"/>
            <w:r w:rsidRPr="00DB1985">
              <w:rPr>
                <w:sz w:val="24"/>
                <w:szCs w:val="26"/>
                <w:lang w:val="en-US"/>
              </w:rPr>
              <w:t xml:space="preserve"> </w:t>
            </w:r>
          </w:p>
          <w:p w:rsidR="00DB1985" w:rsidRPr="00982896" w:rsidRDefault="00CF5E61" w:rsidP="00AF5D7E">
            <w:pPr>
              <w:rPr>
                <w:sz w:val="24"/>
                <w:szCs w:val="26"/>
                <w:lang w:val="en-US"/>
              </w:rPr>
            </w:pPr>
            <w:r>
              <w:rPr>
                <w:sz w:val="24"/>
                <w:szCs w:val="26"/>
                <w:lang w:val="en-US"/>
              </w:rPr>
              <w:t>(term “</w:t>
            </w:r>
            <w:r w:rsidRPr="00CF5E61">
              <w:rPr>
                <w:sz w:val="24"/>
                <w:szCs w:val="26"/>
                <w:lang w:val="en-US"/>
              </w:rPr>
              <w:t xml:space="preserve">Smith </w:t>
            </w:r>
            <w:proofErr w:type="spellStart"/>
            <w:r w:rsidRPr="00CF5E61">
              <w:rPr>
                <w:sz w:val="24"/>
                <w:szCs w:val="26"/>
                <w:lang w:val="en-US"/>
              </w:rPr>
              <w:t>Magenis</w:t>
            </w:r>
            <w:proofErr w:type="spellEnd"/>
            <w:r w:rsidR="00DB1985" w:rsidRPr="00982896">
              <w:rPr>
                <w:sz w:val="24"/>
                <w:szCs w:val="26"/>
                <w:lang w:val="en-US"/>
              </w:rPr>
              <w:t xml:space="preserve"> TV-</w:t>
            </w:r>
            <w:proofErr w:type="spellStart"/>
            <w:r w:rsidR="00DB1985" w:rsidRPr="00982896">
              <w:rPr>
                <w:sz w:val="24"/>
                <w:szCs w:val="26"/>
                <w:lang w:val="en-US"/>
              </w:rPr>
              <w:t>uitzending</w:t>
            </w:r>
            <w:proofErr w:type="spellEnd"/>
            <w:r w:rsidR="00DB1985" w:rsidRPr="00982896">
              <w:rPr>
                <w:sz w:val="24"/>
                <w:szCs w:val="26"/>
                <w:lang w:val="en-US"/>
              </w:rPr>
              <w:t xml:space="preserve">” </w:t>
            </w:r>
            <w:proofErr w:type="spellStart"/>
            <w:r w:rsidR="00DB1985" w:rsidRPr="00982896">
              <w:rPr>
                <w:sz w:val="24"/>
                <w:szCs w:val="26"/>
                <w:lang w:val="en-US"/>
              </w:rPr>
              <w:t>typen</w:t>
            </w:r>
            <w:proofErr w:type="spellEnd"/>
            <w:r w:rsidR="00DB1985" w:rsidRPr="00982896">
              <w:rPr>
                <w:sz w:val="24"/>
                <w:szCs w:val="26"/>
                <w:lang w:val="en-US"/>
              </w:rPr>
              <w:t>)</w:t>
            </w:r>
          </w:p>
        </w:tc>
        <w:tc>
          <w:tcPr>
            <w:tcW w:w="1696" w:type="dxa"/>
          </w:tcPr>
          <w:p w:rsidR="00DB1985" w:rsidRPr="00CF5E61" w:rsidRDefault="00ED6977" w:rsidP="00AF5D7E">
            <w:pPr>
              <w:rPr>
                <w:sz w:val="24"/>
                <w:lang w:val="en-US"/>
              </w:rPr>
            </w:pPr>
            <w:r>
              <w:rPr>
                <w:sz w:val="24"/>
                <w:lang w:val="en-US"/>
              </w:rPr>
              <w:t>172</w:t>
            </w:r>
          </w:p>
        </w:tc>
      </w:tr>
      <w:tr w:rsidR="00DB1985" w:rsidRPr="00982896" w:rsidTr="00AF5D7E">
        <w:tc>
          <w:tcPr>
            <w:tcW w:w="7300" w:type="dxa"/>
          </w:tcPr>
          <w:p w:rsidR="00DB1985" w:rsidRPr="00982896" w:rsidRDefault="00DB1985" w:rsidP="00AF5D7E">
            <w:pPr>
              <w:rPr>
                <w:sz w:val="24"/>
                <w:szCs w:val="26"/>
              </w:rPr>
            </w:pPr>
            <w:r w:rsidRPr="00982896">
              <w:rPr>
                <w:sz w:val="24"/>
                <w:szCs w:val="26"/>
              </w:rPr>
              <w:t>Krantenartikel</w:t>
            </w:r>
          </w:p>
          <w:p w:rsidR="00DB1985" w:rsidRPr="00982896" w:rsidRDefault="00CF5E61" w:rsidP="00AF5D7E">
            <w:pPr>
              <w:rPr>
                <w:sz w:val="24"/>
                <w:szCs w:val="26"/>
              </w:rPr>
            </w:pPr>
            <w:r>
              <w:rPr>
                <w:sz w:val="24"/>
                <w:szCs w:val="26"/>
              </w:rPr>
              <w:t>(term “Smith Magenis</w:t>
            </w:r>
            <w:r w:rsidR="00DB1985" w:rsidRPr="00982896">
              <w:rPr>
                <w:sz w:val="24"/>
                <w:szCs w:val="26"/>
              </w:rPr>
              <w:t xml:space="preserve"> kranten artikel” typen)</w:t>
            </w:r>
          </w:p>
        </w:tc>
        <w:tc>
          <w:tcPr>
            <w:tcW w:w="1696" w:type="dxa"/>
          </w:tcPr>
          <w:p w:rsidR="00DB1985" w:rsidRPr="00982896" w:rsidRDefault="00ED6977" w:rsidP="00AF5D7E">
            <w:pPr>
              <w:rPr>
                <w:sz w:val="24"/>
              </w:rPr>
            </w:pPr>
            <w:r>
              <w:rPr>
                <w:sz w:val="24"/>
              </w:rPr>
              <w:t>31</w:t>
            </w:r>
          </w:p>
        </w:tc>
      </w:tr>
    </w:tbl>
    <w:p w:rsidR="00DB1985" w:rsidRDefault="00DB1985" w:rsidP="00DB1985">
      <w:pPr>
        <w:ind w:left="66"/>
      </w:pPr>
    </w:p>
    <w:tbl>
      <w:tblPr>
        <w:tblStyle w:val="TableGrid"/>
        <w:tblpPr w:leftFromText="141" w:rightFromText="141" w:vertAnchor="text" w:tblpY="350"/>
        <w:tblW w:w="0" w:type="auto"/>
        <w:tblLook w:val="04A0" w:firstRow="1" w:lastRow="0" w:firstColumn="1" w:lastColumn="0" w:noHBand="0" w:noVBand="1"/>
      </w:tblPr>
      <w:tblGrid>
        <w:gridCol w:w="7300"/>
        <w:gridCol w:w="1696"/>
      </w:tblGrid>
      <w:tr w:rsidR="00DB1985" w:rsidTr="00AF5D7E">
        <w:tc>
          <w:tcPr>
            <w:tcW w:w="7300" w:type="dxa"/>
          </w:tcPr>
          <w:p w:rsidR="00DB1985" w:rsidRPr="000A49B7" w:rsidRDefault="00DB1985" w:rsidP="00AF5D7E">
            <w:pPr>
              <w:rPr>
                <w:b/>
              </w:rPr>
            </w:pPr>
            <w:r>
              <w:rPr>
                <w:b/>
              </w:rPr>
              <w:t>Soort bron</w:t>
            </w:r>
          </w:p>
        </w:tc>
        <w:tc>
          <w:tcPr>
            <w:tcW w:w="1696" w:type="dxa"/>
          </w:tcPr>
          <w:p w:rsidR="00DB1985" w:rsidRPr="000D20D8" w:rsidRDefault="00DB1985" w:rsidP="00AF5D7E">
            <w:pPr>
              <w:rPr>
                <w:b/>
              </w:rPr>
            </w:pPr>
            <w:r w:rsidRPr="000D20D8">
              <w:rPr>
                <w:b/>
              </w:rPr>
              <w:t>Aantal</w:t>
            </w:r>
          </w:p>
        </w:tc>
      </w:tr>
      <w:tr w:rsidR="00DB1985" w:rsidTr="00AF5D7E">
        <w:tc>
          <w:tcPr>
            <w:tcW w:w="7300" w:type="dxa"/>
          </w:tcPr>
          <w:p w:rsidR="00DB1985" w:rsidRDefault="00DB1985" w:rsidP="00AF5D7E">
            <w:pPr>
              <w:rPr>
                <w:szCs w:val="26"/>
              </w:rPr>
            </w:pPr>
            <w:r w:rsidRPr="000D20D8">
              <w:rPr>
                <w:szCs w:val="26"/>
              </w:rPr>
              <w:t>Boek</w:t>
            </w:r>
          </w:p>
          <w:p w:rsidR="00DB1985" w:rsidRPr="000D20D8" w:rsidRDefault="00E42215" w:rsidP="00AF5D7E">
            <w:pPr>
              <w:rPr>
                <w:szCs w:val="26"/>
              </w:rPr>
            </w:pPr>
            <w:r>
              <w:rPr>
                <w:sz w:val="24"/>
                <w:szCs w:val="26"/>
              </w:rPr>
              <w:t xml:space="preserve">(term “ Smith Magenis </w:t>
            </w:r>
            <w:r w:rsidR="00DB1985">
              <w:rPr>
                <w:sz w:val="24"/>
                <w:szCs w:val="26"/>
              </w:rPr>
              <w:t>boeken”</w:t>
            </w:r>
            <w:r w:rsidR="00D25E6C">
              <w:rPr>
                <w:sz w:val="24"/>
                <w:szCs w:val="26"/>
              </w:rPr>
              <w:t xml:space="preserve"> typen</w:t>
            </w:r>
            <w:r w:rsidR="00DB1985" w:rsidRPr="00982896">
              <w:rPr>
                <w:sz w:val="24"/>
                <w:szCs w:val="26"/>
              </w:rPr>
              <w:t>)</w:t>
            </w:r>
          </w:p>
        </w:tc>
        <w:tc>
          <w:tcPr>
            <w:tcW w:w="1696" w:type="dxa"/>
          </w:tcPr>
          <w:p w:rsidR="00DB1985" w:rsidRDefault="00861C50" w:rsidP="00AF5D7E">
            <w:r>
              <w:t>173.000</w:t>
            </w:r>
          </w:p>
        </w:tc>
      </w:tr>
      <w:tr w:rsidR="00DB1985" w:rsidTr="00AF5D7E">
        <w:tc>
          <w:tcPr>
            <w:tcW w:w="7300" w:type="dxa"/>
          </w:tcPr>
          <w:p w:rsidR="00DB1985" w:rsidRDefault="00DB1985" w:rsidP="00AF5D7E">
            <w:pPr>
              <w:rPr>
                <w:szCs w:val="26"/>
              </w:rPr>
            </w:pPr>
            <w:r w:rsidRPr="000D20D8">
              <w:rPr>
                <w:szCs w:val="26"/>
              </w:rPr>
              <w:t>Online artikel</w:t>
            </w:r>
          </w:p>
          <w:p w:rsidR="00DB1985" w:rsidRPr="000D20D8" w:rsidRDefault="00E42215" w:rsidP="00AF5D7E">
            <w:pPr>
              <w:rPr>
                <w:szCs w:val="26"/>
              </w:rPr>
            </w:pPr>
            <w:r>
              <w:rPr>
                <w:sz w:val="24"/>
                <w:szCs w:val="26"/>
              </w:rPr>
              <w:t>(term “ Smith Magenis</w:t>
            </w:r>
            <w:r w:rsidRPr="00982896">
              <w:rPr>
                <w:sz w:val="24"/>
                <w:szCs w:val="26"/>
              </w:rPr>
              <w:t xml:space="preserve"> </w:t>
            </w:r>
            <w:r w:rsidR="00DB1985" w:rsidRPr="00982896">
              <w:rPr>
                <w:sz w:val="24"/>
                <w:szCs w:val="26"/>
              </w:rPr>
              <w:t>online artikels” typen)</w:t>
            </w:r>
          </w:p>
        </w:tc>
        <w:tc>
          <w:tcPr>
            <w:tcW w:w="1696" w:type="dxa"/>
          </w:tcPr>
          <w:p w:rsidR="00DB1985" w:rsidRDefault="00861C50" w:rsidP="00AF5D7E">
            <w:r>
              <w:t>767.000</w:t>
            </w:r>
          </w:p>
        </w:tc>
      </w:tr>
      <w:tr w:rsidR="00DB1985" w:rsidTr="00AF5D7E">
        <w:tc>
          <w:tcPr>
            <w:tcW w:w="7300" w:type="dxa"/>
          </w:tcPr>
          <w:p w:rsidR="00DB1985" w:rsidRDefault="00DB1985" w:rsidP="00AF5D7E">
            <w:pPr>
              <w:rPr>
                <w:szCs w:val="26"/>
              </w:rPr>
            </w:pPr>
            <w:r w:rsidRPr="000D20D8">
              <w:rPr>
                <w:szCs w:val="26"/>
              </w:rPr>
              <w:t>Afbeelding</w:t>
            </w:r>
          </w:p>
          <w:p w:rsidR="00DB1985" w:rsidRPr="000D20D8" w:rsidRDefault="00E42215" w:rsidP="00AF5D7E">
            <w:pPr>
              <w:rPr>
                <w:szCs w:val="26"/>
              </w:rPr>
            </w:pPr>
            <w:r>
              <w:rPr>
                <w:sz w:val="24"/>
                <w:szCs w:val="26"/>
              </w:rPr>
              <w:t>(term “ Smith Magenis</w:t>
            </w:r>
            <w:r w:rsidR="00DB1985" w:rsidRPr="00982896">
              <w:rPr>
                <w:sz w:val="24"/>
                <w:szCs w:val="26"/>
              </w:rPr>
              <w:t>” typen, bij filteren kiezen ‘afbeelding’)</w:t>
            </w:r>
          </w:p>
        </w:tc>
        <w:tc>
          <w:tcPr>
            <w:tcW w:w="1696" w:type="dxa"/>
          </w:tcPr>
          <w:p w:rsidR="00DB1985" w:rsidRDefault="00DB1985" w:rsidP="00AF5D7E">
            <w:r>
              <w:t>Zeer veel</w:t>
            </w:r>
          </w:p>
        </w:tc>
      </w:tr>
      <w:tr w:rsidR="00DB1985" w:rsidTr="00AF5D7E">
        <w:tc>
          <w:tcPr>
            <w:tcW w:w="7300" w:type="dxa"/>
          </w:tcPr>
          <w:p w:rsidR="00DB1985" w:rsidRDefault="00DB1985" w:rsidP="00AF5D7E">
            <w:pPr>
              <w:rPr>
                <w:szCs w:val="26"/>
              </w:rPr>
            </w:pPr>
            <w:r w:rsidRPr="000D20D8">
              <w:rPr>
                <w:szCs w:val="26"/>
              </w:rPr>
              <w:t>Video</w:t>
            </w:r>
          </w:p>
          <w:p w:rsidR="00DB1985" w:rsidRPr="000D20D8" w:rsidRDefault="00E42215" w:rsidP="00AF5D7E">
            <w:pPr>
              <w:rPr>
                <w:szCs w:val="26"/>
              </w:rPr>
            </w:pPr>
            <w:r>
              <w:rPr>
                <w:sz w:val="24"/>
                <w:szCs w:val="26"/>
              </w:rPr>
              <w:t>(term “ Smith Magenis</w:t>
            </w:r>
            <w:r w:rsidR="00DB1985" w:rsidRPr="00982896">
              <w:rPr>
                <w:sz w:val="24"/>
                <w:szCs w:val="26"/>
              </w:rPr>
              <w:t>” typen, bij filteren kiezen ‘video’)</w:t>
            </w:r>
          </w:p>
        </w:tc>
        <w:tc>
          <w:tcPr>
            <w:tcW w:w="1696" w:type="dxa"/>
          </w:tcPr>
          <w:p w:rsidR="00DB1985" w:rsidRDefault="00DB1985" w:rsidP="00AF5D7E">
            <w:r>
              <w:t>Zeer veel</w:t>
            </w:r>
          </w:p>
        </w:tc>
      </w:tr>
      <w:tr w:rsidR="00DB1985" w:rsidTr="00AF5D7E">
        <w:tc>
          <w:tcPr>
            <w:tcW w:w="7300" w:type="dxa"/>
          </w:tcPr>
          <w:p w:rsidR="00DB1985" w:rsidRDefault="00DB1985" w:rsidP="00AF5D7E">
            <w:pPr>
              <w:rPr>
                <w:szCs w:val="26"/>
              </w:rPr>
            </w:pPr>
            <w:r w:rsidRPr="000D20D8">
              <w:rPr>
                <w:szCs w:val="26"/>
              </w:rPr>
              <w:t>Eindwerk</w:t>
            </w:r>
          </w:p>
          <w:p w:rsidR="00DB1985" w:rsidRPr="000D20D8" w:rsidRDefault="00E42215" w:rsidP="00AF5D7E">
            <w:pPr>
              <w:rPr>
                <w:szCs w:val="26"/>
              </w:rPr>
            </w:pPr>
            <w:r>
              <w:rPr>
                <w:sz w:val="24"/>
                <w:szCs w:val="26"/>
              </w:rPr>
              <w:t>(term “ Smith Magenis</w:t>
            </w:r>
            <w:r w:rsidRPr="00982896">
              <w:rPr>
                <w:sz w:val="24"/>
                <w:szCs w:val="26"/>
              </w:rPr>
              <w:t xml:space="preserve"> </w:t>
            </w:r>
            <w:r w:rsidR="00DB1985" w:rsidRPr="00982896">
              <w:rPr>
                <w:sz w:val="24"/>
                <w:szCs w:val="26"/>
              </w:rPr>
              <w:t>eindwerk” typen)</w:t>
            </w:r>
          </w:p>
        </w:tc>
        <w:tc>
          <w:tcPr>
            <w:tcW w:w="1696" w:type="dxa"/>
          </w:tcPr>
          <w:p w:rsidR="00DB1985" w:rsidRDefault="00861C50" w:rsidP="00AF5D7E">
            <w:r>
              <w:t>172.000</w:t>
            </w:r>
          </w:p>
        </w:tc>
      </w:tr>
      <w:tr w:rsidR="00DB1985" w:rsidRPr="00CF5E61" w:rsidTr="00AF5D7E">
        <w:tc>
          <w:tcPr>
            <w:tcW w:w="7300" w:type="dxa"/>
          </w:tcPr>
          <w:p w:rsidR="00DB1985" w:rsidRPr="00DB1985" w:rsidRDefault="00DB1985" w:rsidP="00AF5D7E">
            <w:pPr>
              <w:rPr>
                <w:szCs w:val="26"/>
                <w:lang w:val="en-US"/>
              </w:rPr>
            </w:pPr>
            <w:r w:rsidRPr="00DB1985">
              <w:rPr>
                <w:szCs w:val="26"/>
                <w:lang w:val="en-US"/>
              </w:rPr>
              <w:t>Interview</w:t>
            </w:r>
          </w:p>
          <w:p w:rsidR="00DB1985" w:rsidRPr="00DB1985" w:rsidRDefault="00E42215" w:rsidP="00AF5D7E">
            <w:pPr>
              <w:rPr>
                <w:szCs w:val="26"/>
                <w:lang w:val="en-US"/>
              </w:rPr>
            </w:pPr>
            <w:r>
              <w:rPr>
                <w:sz w:val="24"/>
                <w:szCs w:val="26"/>
                <w:lang w:val="en-US"/>
              </w:rPr>
              <w:t xml:space="preserve">(term </w:t>
            </w:r>
            <w:proofErr w:type="gramStart"/>
            <w:r>
              <w:rPr>
                <w:sz w:val="24"/>
                <w:szCs w:val="26"/>
                <w:lang w:val="en-US"/>
              </w:rPr>
              <w:t>“</w:t>
            </w:r>
            <w:r w:rsidRPr="00E42215">
              <w:rPr>
                <w:sz w:val="24"/>
                <w:szCs w:val="26"/>
                <w:lang w:val="en-US"/>
              </w:rPr>
              <w:t xml:space="preserve"> Smith</w:t>
            </w:r>
            <w:proofErr w:type="gramEnd"/>
            <w:r w:rsidRPr="00E42215">
              <w:rPr>
                <w:sz w:val="24"/>
                <w:szCs w:val="26"/>
                <w:lang w:val="en-US"/>
              </w:rPr>
              <w:t xml:space="preserve"> </w:t>
            </w:r>
            <w:proofErr w:type="spellStart"/>
            <w:r w:rsidRPr="00E42215">
              <w:rPr>
                <w:sz w:val="24"/>
                <w:szCs w:val="26"/>
                <w:lang w:val="en-US"/>
              </w:rPr>
              <w:t>Magenis</w:t>
            </w:r>
            <w:proofErr w:type="spellEnd"/>
            <w:r w:rsidR="00DB1985" w:rsidRPr="00DB1985">
              <w:rPr>
                <w:sz w:val="24"/>
                <w:szCs w:val="26"/>
                <w:lang w:val="en-US"/>
              </w:rPr>
              <w:t xml:space="preserve"> interview” </w:t>
            </w:r>
            <w:proofErr w:type="spellStart"/>
            <w:r w:rsidR="00DB1985" w:rsidRPr="00DB1985">
              <w:rPr>
                <w:sz w:val="24"/>
                <w:szCs w:val="26"/>
                <w:lang w:val="en-US"/>
              </w:rPr>
              <w:t>typen</w:t>
            </w:r>
            <w:proofErr w:type="spellEnd"/>
            <w:r w:rsidR="00DB1985" w:rsidRPr="00DB1985">
              <w:rPr>
                <w:sz w:val="24"/>
                <w:szCs w:val="26"/>
                <w:lang w:val="en-US"/>
              </w:rPr>
              <w:t>)</w:t>
            </w:r>
          </w:p>
        </w:tc>
        <w:tc>
          <w:tcPr>
            <w:tcW w:w="1696" w:type="dxa"/>
          </w:tcPr>
          <w:p w:rsidR="00DB1985" w:rsidRPr="00CF5E61" w:rsidRDefault="00861C50" w:rsidP="00AF5D7E">
            <w:pPr>
              <w:rPr>
                <w:lang w:val="en-US"/>
              </w:rPr>
            </w:pPr>
            <w:r>
              <w:rPr>
                <w:lang w:val="en-US"/>
              </w:rPr>
              <w:t>257.000</w:t>
            </w:r>
          </w:p>
        </w:tc>
      </w:tr>
      <w:tr w:rsidR="00DB1985" w:rsidRPr="00CF5E61" w:rsidTr="00AF5D7E">
        <w:tc>
          <w:tcPr>
            <w:tcW w:w="7300" w:type="dxa"/>
          </w:tcPr>
          <w:p w:rsidR="00DB1985" w:rsidRPr="00DB1985" w:rsidRDefault="00DB1985" w:rsidP="00AF5D7E">
            <w:pPr>
              <w:rPr>
                <w:szCs w:val="26"/>
                <w:lang w:val="en-US"/>
              </w:rPr>
            </w:pPr>
            <w:r w:rsidRPr="00DB1985">
              <w:rPr>
                <w:szCs w:val="26"/>
                <w:lang w:val="en-US"/>
              </w:rPr>
              <w:t>TV-</w:t>
            </w:r>
            <w:proofErr w:type="spellStart"/>
            <w:r w:rsidRPr="00DB1985">
              <w:rPr>
                <w:szCs w:val="26"/>
                <w:lang w:val="en-US"/>
              </w:rPr>
              <w:t>uitzending</w:t>
            </w:r>
            <w:proofErr w:type="spellEnd"/>
          </w:p>
          <w:p w:rsidR="00DB1985" w:rsidRPr="00DB4902" w:rsidRDefault="00E42215" w:rsidP="00AF5D7E">
            <w:pPr>
              <w:rPr>
                <w:szCs w:val="26"/>
                <w:lang w:val="en-US"/>
              </w:rPr>
            </w:pPr>
            <w:r>
              <w:rPr>
                <w:sz w:val="24"/>
                <w:szCs w:val="26"/>
                <w:lang w:val="en-US"/>
              </w:rPr>
              <w:t xml:space="preserve">(term </w:t>
            </w:r>
            <w:proofErr w:type="gramStart"/>
            <w:r>
              <w:rPr>
                <w:sz w:val="24"/>
                <w:szCs w:val="26"/>
                <w:lang w:val="en-US"/>
              </w:rPr>
              <w:t>“</w:t>
            </w:r>
            <w:r w:rsidRPr="00E42215">
              <w:rPr>
                <w:sz w:val="24"/>
                <w:szCs w:val="26"/>
                <w:lang w:val="en-US"/>
              </w:rPr>
              <w:t xml:space="preserve"> Smith</w:t>
            </w:r>
            <w:proofErr w:type="gramEnd"/>
            <w:r w:rsidRPr="00E42215">
              <w:rPr>
                <w:sz w:val="24"/>
                <w:szCs w:val="26"/>
                <w:lang w:val="en-US"/>
              </w:rPr>
              <w:t xml:space="preserve"> </w:t>
            </w:r>
            <w:proofErr w:type="spellStart"/>
            <w:r w:rsidRPr="00E42215">
              <w:rPr>
                <w:sz w:val="24"/>
                <w:szCs w:val="26"/>
                <w:lang w:val="en-US"/>
              </w:rPr>
              <w:t>Magenis</w:t>
            </w:r>
            <w:proofErr w:type="spellEnd"/>
            <w:r w:rsidRPr="00982896">
              <w:rPr>
                <w:sz w:val="24"/>
                <w:szCs w:val="26"/>
                <w:lang w:val="en-US"/>
              </w:rPr>
              <w:t xml:space="preserve"> </w:t>
            </w:r>
            <w:r w:rsidR="00DB1985" w:rsidRPr="00982896">
              <w:rPr>
                <w:sz w:val="24"/>
                <w:szCs w:val="26"/>
                <w:lang w:val="en-US"/>
              </w:rPr>
              <w:t>TV-</w:t>
            </w:r>
            <w:proofErr w:type="spellStart"/>
            <w:r w:rsidR="00DB1985" w:rsidRPr="00982896">
              <w:rPr>
                <w:sz w:val="24"/>
                <w:szCs w:val="26"/>
                <w:lang w:val="en-US"/>
              </w:rPr>
              <w:t>uitzending</w:t>
            </w:r>
            <w:proofErr w:type="spellEnd"/>
            <w:r w:rsidR="00DB1985" w:rsidRPr="00982896">
              <w:rPr>
                <w:sz w:val="24"/>
                <w:szCs w:val="26"/>
                <w:lang w:val="en-US"/>
              </w:rPr>
              <w:t xml:space="preserve">” </w:t>
            </w:r>
            <w:proofErr w:type="spellStart"/>
            <w:r w:rsidR="00DB1985" w:rsidRPr="00982896">
              <w:rPr>
                <w:sz w:val="24"/>
                <w:szCs w:val="26"/>
                <w:lang w:val="en-US"/>
              </w:rPr>
              <w:t>typen</w:t>
            </w:r>
            <w:proofErr w:type="spellEnd"/>
            <w:r w:rsidR="00DB1985" w:rsidRPr="00982896">
              <w:rPr>
                <w:sz w:val="24"/>
                <w:szCs w:val="26"/>
                <w:lang w:val="en-US"/>
              </w:rPr>
              <w:t>)</w:t>
            </w:r>
          </w:p>
        </w:tc>
        <w:tc>
          <w:tcPr>
            <w:tcW w:w="1696" w:type="dxa"/>
          </w:tcPr>
          <w:p w:rsidR="00DB1985" w:rsidRPr="00DB4902" w:rsidRDefault="006A4F81" w:rsidP="00AF5D7E">
            <w:pPr>
              <w:rPr>
                <w:lang w:val="en-US"/>
              </w:rPr>
            </w:pPr>
            <w:r>
              <w:rPr>
                <w:lang w:val="en-US"/>
              </w:rPr>
              <w:t>258.000</w:t>
            </w:r>
          </w:p>
        </w:tc>
      </w:tr>
      <w:tr w:rsidR="00DB1985" w:rsidTr="00AF5D7E">
        <w:tc>
          <w:tcPr>
            <w:tcW w:w="7300" w:type="dxa"/>
          </w:tcPr>
          <w:p w:rsidR="00DB1985" w:rsidRDefault="00DB1985" w:rsidP="00AF5D7E">
            <w:pPr>
              <w:rPr>
                <w:szCs w:val="26"/>
              </w:rPr>
            </w:pPr>
            <w:r w:rsidRPr="000D20D8">
              <w:rPr>
                <w:szCs w:val="26"/>
              </w:rPr>
              <w:t>Krantenartikel</w:t>
            </w:r>
          </w:p>
          <w:p w:rsidR="00DB1985" w:rsidRPr="000D20D8" w:rsidRDefault="00E42215" w:rsidP="00AF5D7E">
            <w:pPr>
              <w:rPr>
                <w:szCs w:val="26"/>
              </w:rPr>
            </w:pPr>
            <w:r>
              <w:rPr>
                <w:sz w:val="24"/>
                <w:szCs w:val="26"/>
              </w:rPr>
              <w:t>(term “ Smith Magenis</w:t>
            </w:r>
            <w:r w:rsidRPr="00982896">
              <w:rPr>
                <w:sz w:val="24"/>
                <w:szCs w:val="26"/>
              </w:rPr>
              <w:t xml:space="preserve"> </w:t>
            </w:r>
            <w:r w:rsidR="00DB1985" w:rsidRPr="00982896">
              <w:rPr>
                <w:sz w:val="24"/>
                <w:szCs w:val="26"/>
              </w:rPr>
              <w:t>kranten artikel” typen)</w:t>
            </w:r>
          </w:p>
        </w:tc>
        <w:tc>
          <w:tcPr>
            <w:tcW w:w="1696" w:type="dxa"/>
          </w:tcPr>
          <w:p w:rsidR="00DB1985" w:rsidRDefault="006A4F81" w:rsidP="00AF5D7E">
            <w:r>
              <w:t>170.000</w:t>
            </w:r>
          </w:p>
        </w:tc>
      </w:tr>
    </w:tbl>
    <w:p w:rsidR="00DB1985" w:rsidRDefault="00DB1985" w:rsidP="00DB1985">
      <w:pPr>
        <w:ind w:left="66"/>
      </w:pPr>
      <w:r>
        <w:t>Yahoo</w:t>
      </w:r>
    </w:p>
    <w:p w:rsidR="000D20D8" w:rsidRPr="00F47DDD" w:rsidRDefault="000D20D8" w:rsidP="003429DC">
      <w:pPr>
        <w:ind w:left="66"/>
      </w:pPr>
    </w:p>
    <w:p w:rsidR="002F0743" w:rsidRDefault="002F0743" w:rsidP="00F47DDD"/>
    <w:p w:rsidR="00982896" w:rsidRDefault="00982896" w:rsidP="00F47DDD"/>
    <w:p w:rsidR="00DB1985" w:rsidRPr="00AE257C" w:rsidRDefault="00E13DD0" w:rsidP="00E13DD0">
      <w:pPr>
        <w:pStyle w:val="ListParagraph"/>
        <w:numPr>
          <w:ilvl w:val="0"/>
          <w:numId w:val="5"/>
        </w:numPr>
        <w:ind w:left="426"/>
        <w:rPr>
          <w:b/>
        </w:rPr>
      </w:pPr>
      <w:r w:rsidRPr="00AE257C">
        <w:rPr>
          <w:b/>
        </w:rPr>
        <w:lastRenderedPageBreak/>
        <w:t>Syndroom van Turner</w:t>
      </w:r>
    </w:p>
    <w:p w:rsidR="00DB1985" w:rsidRPr="003429DC" w:rsidRDefault="00DB1985" w:rsidP="00DB1985">
      <w:pPr>
        <w:ind w:left="66"/>
      </w:pPr>
      <w:r>
        <w:t>Google</w:t>
      </w:r>
    </w:p>
    <w:tbl>
      <w:tblPr>
        <w:tblStyle w:val="TableGrid"/>
        <w:tblW w:w="0" w:type="auto"/>
        <w:tblInd w:w="66" w:type="dxa"/>
        <w:tblLook w:val="04A0" w:firstRow="1" w:lastRow="0" w:firstColumn="1" w:lastColumn="0" w:noHBand="0" w:noVBand="1"/>
      </w:tblPr>
      <w:tblGrid>
        <w:gridCol w:w="7300"/>
        <w:gridCol w:w="1696"/>
      </w:tblGrid>
      <w:tr w:rsidR="00DB1985" w:rsidRPr="00982896" w:rsidTr="00AF5D7E">
        <w:tc>
          <w:tcPr>
            <w:tcW w:w="7300" w:type="dxa"/>
          </w:tcPr>
          <w:p w:rsidR="00DB1985" w:rsidRPr="00982896" w:rsidRDefault="00DB1985" w:rsidP="00AF5D7E">
            <w:pPr>
              <w:rPr>
                <w:b/>
                <w:sz w:val="24"/>
              </w:rPr>
            </w:pPr>
            <w:r w:rsidRPr="00982896">
              <w:rPr>
                <w:b/>
                <w:sz w:val="24"/>
              </w:rPr>
              <w:t>Soort bron</w:t>
            </w:r>
          </w:p>
        </w:tc>
        <w:tc>
          <w:tcPr>
            <w:tcW w:w="1696" w:type="dxa"/>
          </w:tcPr>
          <w:p w:rsidR="00DB1985" w:rsidRPr="00982896" w:rsidRDefault="00DB1985" w:rsidP="00AF5D7E">
            <w:pPr>
              <w:rPr>
                <w:b/>
                <w:sz w:val="24"/>
              </w:rPr>
            </w:pPr>
            <w:r w:rsidRPr="00982896">
              <w:rPr>
                <w:b/>
                <w:sz w:val="24"/>
              </w:rPr>
              <w:t>Aantal</w:t>
            </w:r>
          </w:p>
        </w:tc>
      </w:tr>
      <w:tr w:rsidR="00DB1985" w:rsidRPr="00982896" w:rsidTr="00AF5D7E">
        <w:tc>
          <w:tcPr>
            <w:tcW w:w="7300" w:type="dxa"/>
          </w:tcPr>
          <w:p w:rsidR="00DB1985" w:rsidRPr="00982896" w:rsidRDefault="00DB1985" w:rsidP="00AF5D7E">
            <w:pPr>
              <w:rPr>
                <w:sz w:val="24"/>
                <w:szCs w:val="26"/>
              </w:rPr>
            </w:pPr>
            <w:r w:rsidRPr="00982896">
              <w:rPr>
                <w:sz w:val="24"/>
                <w:szCs w:val="26"/>
              </w:rPr>
              <w:t>Boek</w:t>
            </w:r>
          </w:p>
          <w:p w:rsidR="00DB1985" w:rsidRPr="00982896" w:rsidRDefault="00D25E6C" w:rsidP="00AF5D7E">
            <w:pPr>
              <w:rPr>
                <w:sz w:val="24"/>
                <w:szCs w:val="26"/>
              </w:rPr>
            </w:pPr>
            <w:r>
              <w:rPr>
                <w:sz w:val="24"/>
                <w:szCs w:val="26"/>
              </w:rPr>
              <w:t>(term “Syndroom van Turner</w:t>
            </w:r>
            <w:r w:rsidR="00DB1985" w:rsidRPr="00982896">
              <w:rPr>
                <w:sz w:val="24"/>
                <w:szCs w:val="26"/>
              </w:rPr>
              <w:t>” typen, bij filteren kiezen ‘boeken’)</w:t>
            </w:r>
          </w:p>
        </w:tc>
        <w:tc>
          <w:tcPr>
            <w:tcW w:w="1696" w:type="dxa"/>
          </w:tcPr>
          <w:p w:rsidR="00DB1985" w:rsidRPr="00982896" w:rsidRDefault="00634BEE" w:rsidP="00AF5D7E">
            <w:pPr>
              <w:rPr>
                <w:sz w:val="24"/>
              </w:rPr>
            </w:pPr>
            <w:r>
              <w:rPr>
                <w:sz w:val="24"/>
              </w:rPr>
              <w:t>3.630</w:t>
            </w:r>
          </w:p>
        </w:tc>
      </w:tr>
      <w:tr w:rsidR="00DB1985" w:rsidRPr="00982896" w:rsidTr="00AF5D7E">
        <w:tc>
          <w:tcPr>
            <w:tcW w:w="7300" w:type="dxa"/>
          </w:tcPr>
          <w:p w:rsidR="00DB1985" w:rsidRPr="00982896" w:rsidRDefault="00DB1985" w:rsidP="00AF5D7E">
            <w:pPr>
              <w:rPr>
                <w:sz w:val="24"/>
                <w:szCs w:val="26"/>
              </w:rPr>
            </w:pPr>
            <w:r w:rsidRPr="00982896">
              <w:rPr>
                <w:sz w:val="24"/>
                <w:szCs w:val="26"/>
              </w:rPr>
              <w:t>Online artikel</w:t>
            </w:r>
          </w:p>
          <w:p w:rsidR="00DB1985" w:rsidRPr="00982896" w:rsidRDefault="00D25E6C" w:rsidP="00AF5D7E">
            <w:pPr>
              <w:rPr>
                <w:sz w:val="24"/>
                <w:szCs w:val="26"/>
              </w:rPr>
            </w:pPr>
            <w:r>
              <w:rPr>
                <w:sz w:val="24"/>
                <w:szCs w:val="26"/>
              </w:rPr>
              <w:t>(term “Syndroom van Turner</w:t>
            </w:r>
            <w:r w:rsidR="00DB1985" w:rsidRPr="00982896">
              <w:rPr>
                <w:sz w:val="24"/>
                <w:szCs w:val="26"/>
              </w:rPr>
              <w:t xml:space="preserve"> online artikels” typen)</w:t>
            </w:r>
          </w:p>
        </w:tc>
        <w:tc>
          <w:tcPr>
            <w:tcW w:w="1696" w:type="dxa"/>
          </w:tcPr>
          <w:p w:rsidR="00DB1985" w:rsidRPr="00982896" w:rsidRDefault="00D730D2" w:rsidP="00AF5D7E">
            <w:pPr>
              <w:rPr>
                <w:sz w:val="24"/>
              </w:rPr>
            </w:pPr>
            <w:r>
              <w:rPr>
                <w:sz w:val="24"/>
              </w:rPr>
              <w:t>447</w:t>
            </w:r>
          </w:p>
        </w:tc>
      </w:tr>
      <w:tr w:rsidR="00DB1985" w:rsidRPr="00982896" w:rsidTr="00AF5D7E">
        <w:tc>
          <w:tcPr>
            <w:tcW w:w="7300" w:type="dxa"/>
          </w:tcPr>
          <w:p w:rsidR="00DB1985" w:rsidRPr="00982896" w:rsidRDefault="00DB1985" w:rsidP="00AF5D7E">
            <w:pPr>
              <w:rPr>
                <w:sz w:val="24"/>
                <w:szCs w:val="26"/>
              </w:rPr>
            </w:pPr>
            <w:r w:rsidRPr="00982896">
              <w:rPr>
                <w:sz w:val="24"/>
                <w:szCs w:val="26"/>
              </w:rPr>
              <w:t>Afbeelding</w:t>
            </w:r>
          </w:p>
          <w:p w:rsidR="00DB1985" w:rsidRPr="00982896" w:rsidRDefault="00D25E6C" w:rsidP="00AF5D7E">
            <w:pPr>
              <w:rPr>
                <w:sz w:val="24"/>
                <w:szCs w:val="26"/>
              </w:rPr>
            </w:pPr>
            <w:r>
              <w:rPr>
                <w:sz w:val="24"/>
                <w:szCs w:val="26"/>
              </w:rPr>
              <w:t>(term “Syndroom van Turner</w:t>
            </w:r>
            <w:r w:rsidR="00DB1985" w:rsidRPr="00982896">
              <w:rPr>
                <w:sz w:val="24"/>
                <w:szCs w:val="26"/>
              </w:rPr>
              <w:t>” typen, bij filteren kiezen ‘afbeelding’)</w:t>
            </w:r>
          </w:p>
        </w:tc>
        <w:tc>
          <w:tcPr>
            <w:tcW w:w="1696" w:type="dxa"/>
          </w:tcPr>
          <w:p w:rsidR="00DB1985" w:rsidRPr="00982896" w:rsidRDefault="003707BA" w:rsidP="00AF5D7E">
            <w:pPr>
              <w:rPr>
                <w:sz w:val="24"/>
              </w:rPr>
            </w:pPr>
            <w:r>
              <w:rPr>
                <w:sz w:val="24"/>
              </w:rPr>
              <w:t>Zeer</w:t>
            </w:r>
            <w:r w:rsidR="00DB1985" w:rsidRPr="00982896">
              <w:rPr>
                <w:sz w:val="24"/>
              </w:rPr>
              <w:t xml:space="preserve"> veel</w:t>
            </w:r>
          </w:p>
        </w:tc>
      </w:tr>
      <w:tr w:rsidR="00DB1985" w:rsidRPr="00982896" w:rsidTr="00AF5D7E">
        <w:tc>
          <w:tcPr>
            <w:tcW w:w="7300" w:type="dxa"/>
          </w:tcPr>
          <w:p w:rsidR="00DB1985" w:rsidRPr="00982896" w:rsidRDefault="00DB1985" w:rsidP="00AF5D7E">
            <w:pPr>
              <w:rPr>
                <w:sz w:val="24"/>
                <w:szCs w:val="26"/>
              </w:rPr>
            </w:pPr>
            <w:r w:rsidRPr="00982896">
              <w:rPr>
                <w:sz w:val="24"/>
                <w:szCs w:val="26"/>
              </w:rPr>
              <w:t>Video</w:t>
            </w:r>
          </w:p>
          <w:p w:rsidR="00DB1985" w:rsidRPr="00982896" w:rsidRDefault="00D25E6C" w:rsidP="00AF5D7E">
            <w:pPr>
              <w:rPr>
                <w:sz w:val="24"/>
                <w:szCs w:val="26"/>
              </w:rPr>
            </w:pPr>
            <w:r>
              <w:rPr>
                <w:sz w:val="24"/>
                <w:szCs w:val="26"/>
              </w:rPr>
              <w:t>(term “Syndroom van Turner</w:t>
            </w:r>
            <w:r w:rsidR="00DB1985" w:rsidRPr="00982896">
              <w:rPr>
                <w:sz w:val="24"/>
                <w:szCs w:val="26"/>
              </w:rPr>
              <w:t>” typen, bij filteren kiezen ‘video’)</w:t>
            </w:r>
          </w:p>
        </w:tc>
        <w:tc>
          <w:tcPr>
            <w:tcW w:w="1696" w:type="dxa"/>
          </w:tcPr>
          <w:p w:rsidR="00DB1985" w:rsidRPr="00982896" w:rsidRDefault="008501E7" w:rsidP="00AF5D7E">
            <w:pPr>
              <w:rPr>
                <w:sz w:val="24"/>
              </w:rPr>
            </w:pPr>
            <w:r>
              <w:rPr>
                <w:sz w:val="24"/>
              </w:rPr>
              <w:t>2.660</w:t>
            </w:r>
          </w:p>
        </w:tc>
      </w:tr>
      <w:tr w:rsidR="00DB1985" w:rsidRPr="00982896" w:rsidTr="00AF5D7E">
        <w:tc>
          <w:tcPr>
            <w:tcW w:w="7300" w:type="dxa"/>
          </w:tcPr>
          <w:p w:rsidR="00DB1985" w:rsidRPr="00982896" w:rsidRDefault="00DB1985" w:rsidP="00AF5D7E">
            <w:pPr>
              <w:rPr>
                <w:sz w:val="24"/>
                <w:szCs w:val="26"/>
              </w:rPr>
            </w:pPr>
            <w:r w:rsidRPr="00982896">
              <w:rPr>
                <w:sz w:val="24"/>
                <w:szCs w:val="26"/>
              </w:rPr>
              <w:t xml:space="preserve">Eindwerk </w:t>
            </w:r>
          </w:p>
          <w:p w:rsidR="00DB1985" w:rsidRPr="00982896" w:rsidRDefault="00D25E6C" w:rsidP="00AF5D7E">
            <w:pPr>
              <w:rPr>
                <w:sz w:val="24"/>
                <w:szCs w:val="26"/>
              </w:rPr>
            </w:pPr>
            <w:r>
              <w:rPr>
                <w:sz w:val="24"/>
                <w:szCs w:val="26"/>
              </w:rPr>
              <w:t>(term “Syndroom van Turner</w:t>
            </w:r>
            <w:r w:rsidR="00DB1985" w:rsidRPr="00982896">
              <w:rPr>
                <w:sz w:val="24"/>
                <w:szCs w:val="26"/>
              </w:rPr>
              <w:t xml:space="preserve"> eindwerk” typen)</w:t>
            </w:r>
          </w:p>
        </w:tc>
        <w:tc>
          <w:tcPr>
            <w:tcW w:w="1696" w:type="dxa"/>
          </w:tcPr>
          <w:p w:rsidR="00DB1985" w:rsidRPr="00982896" w:rsidRDefault="00D730D2" w:rsidP="00AF5D7E">
            <w:pPr>
              <w:rPr>
                <w:sz w:val="24"/>
              </w:rPr>
            </w:pPr>
            <w:r>
              <w:rPr>
                <w:sz w:val="24"/>
              </w:rPr>
              <w:t>39</w:t>
            </w:r>
          </w:p>
        </w:tc>
      </w:tr>
      <w:tr w:rsidR="00DB1985" w:rsidRPr="00CF5E61" w:rsidTr="00AF5D7E">
        <w:tc>
          <w:tcPr>
            <w:tcW w:w="7300" w:type="dxa"/>
          </w:tcPr>
          <w:p w:rsidR="00DB1985" w:rsidRPr="00DB1985" w:rsidRDefault="00DB1985" w:rsidP="00AF5D7E">
            <w:pPr>
              <w:rPr>
                <w:sz w:val="24"/>
                <w:szCs w:val="26"/>
                <w:lang w:val="en-US"/>
              </w:rPr>
            </w:pPr>
            <w:r w:rsidRPr="00DB1985">
              <w:rPr>
                <w:sz w:val="24"/>
                <w:szCs w:val="26"/>
                <w:lang w:val="en-US"/>
              </w:rPr>
              <w:t>Interview</w:t>
            </w:r>
          </w:p>
          <w:p w:rsidR="00DB1985" w:rsidRPr="00DB1985" w:rsidRDefault="00D25E6C" w:rsidP="00AF5D7E">
            <w:pPr>
              <w:rPr>
                <w:sz w:val="24"/>
                <w:szCs w:val="26"/>
                <w:lang w:val="en-US"/>
              </w:rPr>
            </w:pPr>
            <w:r>
              <w:rPr>
                <w:sz w:val="24"/>
                <w:szCs w:val="26"/>
                <w:lang w:val="en-US"/>
              </w:rPr>
              <w:t>(term “</w:t>
            </w:r>
            <w:proofErr w:type="spellStart"/>
            <w:r w:rsidRPr="00D25E6C">
              <w:rPr>
                <w:sz w:val="24"/>
                <w:szCs w:val="26"/>
                <w:lang w:val="en-US"/>
              </w:rPr>
              <w:t>Syndroom</w:t>
            </w:r>
            <w:proofErr w:type="spellEnd"/>
            <w:r w:rsidRPr="00D25E6C">
              <w:rPr>
                <w:sz w:val="24"/>
                <w:szCs w:val="26"/>
                <w:lang w:val="en-US"/>
              </w:rPr>
              <w:t xml:space="preserve"> van Turner</w:t>
            </w:r>
            <w:r w:rsidR="00DB1985" w:rsidRPr="00DB1985">
              <w:rPr>
                <w:sz w:val="24"/>
                <w:szCs w:val="26"/>
                <w:lang w:val="en-US"/>
              </w:rPr>
              <w:t xml:space="preserve"> interview” </w:t>
            </w:r>
            <w:proofErr w:type="spellStart"/>
            <w:r w:rsidR="00DB1985" w:rsidRPr="00DB1985">
              <w:rPr>
                <w:sz w:val="24"/>
                <w:szCs w:val="26"/>
                <w:lang w:val="en-US"/>
              </w:rPr>
              <w:t>typen</w:t>
            </w:r>
            <w:proofErr w:type="spellEnd"/>
            <w:r w:rsidR="00DB1985" w:rsidRPr="00DB1985">
              <w:rPr>
                <w:sz w:val="24"/>
                <w:szCs w:val="26"/>
                <w:lang w:val="en-US"/>
              </w:rPr>
              <w:t>)</w:t>
            </w:r>
          </w:p>
        </w:tc>
        <w:tc>
          <w:tcPr>
            <w:tcW w:w="1696" w:type="dxa"/>
          </w:tcPr>
          <w:p w:rsidR="00DB1985" w:rsidRPr="00CF5E61" w:rsidRDefault="00D730D2" w:rsidP="00AF5D7E">
            <w:pPr>
              <w:rPr>
                <w:sz w:val="24"/>
                <w:lang w:val="en-US"/>
              </w:rPr>
            </w:pPr>
            <w:r>
              <w:rPr>
                <w:sz w:val="24"/>
                <w:lang w:val="en-US"/>
              </w:rPr>
              <w:t>1.350</w:t>
            </w:r>
          </w:p>
        </w:tc>
      </w:tr>
      <w:tr w:rsidR="00DB1985" w:rsidRPr="00CF5E61" w:rsidTr="00AF5D7E">
        <w:tc>
          <w:tcPr>
            <w:tcW w:w="7300" w:type="dxa"/>
          </w:tcPr>
          <w:p w:rsidR="00DB1985" w:rsidRPr="00DB1985" w:rsidRDefault="00DB1985" w:rsidP="00AF5D7E">
            <w:pPr>
              <w:rPr>
                <w:sz w:val="24"/>
                <w:szCs w:val="26"/>
                <w:lang w:val="en-US"/>
              </w:rPr>
            </w:pPr>
            <w:r w:rsidRPr="00DB1985">
              <w:rPr>
                <w:sz w:val="24"/>
                <w:szCs w:val="26"/>
                <w:lang w:val="en-US"/>
              </w:rPr>
              <w:t>TV-</w:t>
            </w:r>
            <w:proofErr w:type="spellStart"/>
            <w:r w:rsidRPr="00DB1985">
              <w:rPr>
                <w:sz w:val="24"/>
                <w:szCs w:val="26"/>
                <w:lang w:val="en-US"/>
              </w:rPr>
              <w:t>uitzending</w:t>
            </w:r>
            <w:proofErr w:type="spellEnd"/>
            <w:r w:rsidRPr="00DB1985">
              <w:rPr>
                <w:sz w:val="24"/>
                <w:szCs w:val="26"/>
                <w:lang w:val="en-US"/>
              </w:rPr>
              <w:t xml:space="preserve"> </w:t>
            </w:r>
          </w:p>
          <w:p w:rsidR="00DB1985" w:rsidRPr="00982896" w:rsidRDefault="00D25E6C" w:rsidP="00AF5D7E">
            <w:pPr>
              <w:rPr>
                <w:sz w:val="24"/>
                <w:szCs w:val="26"/>
                <w:lang w:val="en-US"/>
              </w:rPr>
            </w:pPr>
            <w:r>
              <w:rPr>
                <w:sz w:val="24"/>
                <w:szCs w:val="26"/>
                <w:lang w:val="en-US"/>
              </w:rPr>
              <w:t>(term “</w:t>
            </w:r>
            <w:r>
              <w:rPr>
                <w:sz w:val="24"/>
                <w:szCs w:val="26"/>
              </w:rPr>
              <w:t>Syndroom van Turner</w:t>
            </w:r>
            <w:r w:rsidR="00DB1985" w:rsidRPr="00982896">
              <w:rPr>
                <w:sz w:val="24"/>
                <w:szCs w:val="26"/>
                <w:lang w:val="en-US"/>
              </w:rPr>
              <w:t xml:space="preserve"> TV-</w:t>
            </w:r>
            <w:proofErr w:type="spellStart"/>
            <w:r w:rsidR="00DB1985" w:rsidRPr="00982896">
              <w:rPr>
                <w:sz w:val="24"/>
                <w:szCs w:val="26"/>
                <w:lang w:val="en-US"/>
              </w:rPr>
              <w:t>uitzending</w:t>
            </w:r>
            <w:proofErr w:type="spellEnd"/>
            <w:r w:rsidR="00DB1985" w:rsidRPr="00982896">
              <w:rPr>
                <w:sz w:val="24"/>
                <w:szCs w:val="26"/>
                <w:lang w:val="en-US"/>
              </w:rPr>
              <w:t xml:space="preserve">” </w:t>
            </w:r>
            <w:proofErr w:type="spellStart"/>
            <w:r w:rsidR="00DB1985" w:rsidRPr="00982896">
              <w:rPr>
                <w:sz w:val="24"/>
                <w:szCs w:val="26"/>
                <w:lang w:val="en-US"/>
              </w:rPr>
              <w:t>typen</w:t>
            </w:r>
            <w:proofErr w:type="spellEnd"/>
            <w:r w:rsidR="00DB1985" w:rsidRPr="00982896">
              <w:rPr>
                <w:sz w:val="24"/>
                <w:szCs w:val="26"/>
                <w:lang w:val="en-US"/>
              </w:rPr>
              <w:t>)</w:t>
            </w:r>
          </w:p>
        </w:tc>
        <w:tc>
          <w:tcPr>
            <w:tcW w:w="1696" w:type="dxa"/>
          </w:tcPr>
          <w:p w:rsidR="00DB1985" w:rsidRPr="00CF5E61" w:rsidRDefault="00D730D2" w:rsidP="00AF5D7E">
            <w:pPr>
              <w:rPr>
                <w:sz w:val="24"/>
                <w:lang w:val="en-US"/>
              </w:rPr>
            </w:pPr>
            <w:r>
              <w:rPr>
                <w:sz w:val="24"/>
                <w:lang w:val="en-US"/>
              </w:rPr>
              <w:t>453</w:t>
            </w:r>
          </w:p>
        </w:tc>
      </w:tr>
      <w:tr w:rsidR="00DB1985" w:rsidRPr="00982896" w:rsidTr="00AF5D7E">
        <w:tc>
          <w:tcPr>
            <w:tcW w:w="7300" w:type="dxa"/>
          </w:tcPr>
          <w:p w:rsidR="00DB1985" w:rsidRPr="00982896" w:rsidRDefault="00DB1985" w:rsidP="00AF5D7E">
            <w:pPr>
              <w:rPr>
                <w:sz w:val="24"/>
                <w:szCs w:val="26"/>
              </w:rPr>
            </w:pPr>
            <w:r w:rsidRPr="00982896">
              <w:rPr>
                <w:sz w:val="24"/>
                <w:szCs w:val="26"/>
              </w:rPr>
              <w:t>Krantenartikel</w:t>
            </w:r>
          </w:p>
          <w:p w:rsidR="00DB1985" w:rsidRPr="00982896" w:rsidRDefault="00D25E6C" w:rsidP="00AF5D7E">
            <w:pPr>
              <w:rPr>
                <w:sz w:val="24"/>
                <w:szCs w:val="26"/>
              </w:rPr>
            </w:pPr>
            <w:r>
              <w:rPr>
                <w:sz w:val="24"/>
                <w:szCs w:val="26"/>
              </w:rPr>
              <w:t>(term “Syndroom van Turner</w:t>
            </w:r>
            <w:r w:rsidR="00DB1985" w:rsidRPr="00982896">
              <w:rPr>
                <w:sz w:val="24"/>
                <w:szCs w:val="26"/>
              </w:rPr>
              <w:t xml:space="preserve"> kranten artikel” typen)</w:t>
            </w:r>
          </w:p>
        </w:tc>
        <w:tc>
          <w:tcPr>
            <w:tcW w:w="1696" w:type="dxa"/>
          </w:tcPr>
          <w:p w:rsidR="00DB1985" w:rsidRPr="00982896" w:rsidRDefault="00D730D2" w:rsidP="00AF5D7E">
            <w:pPr>
              <w:rPr>
                <w:sz w:val="24"/>
              </w:rPr>
            </w:pPr>
            <w:r>
              <w:rPr>
                <w:sz w:val="24"/>
              </w:rPr>
              <w:t>688</w:t>
            </w:r>
          </w:p>
        </w:tc>
      </w:tr>
    </w:tbl>
    <w:p w:rsidR="00DB1985" w:rsidRDefault="00DB1985" w:rsidP="00DB1985">
      <w:pPr>
        <w:ind w:left="66"/>
      </w:pPr>
    </w:p>
    <w:tbl>
      <w:tblPr>
        <w:tblStyle w:val="TableGrid"/>
        <w:tblpPr w:leftFromText="141" w:rightFromText="141" w:vertAnchor="text" w:tblpY="350"/>
        <w:tblW w:w="0" w:type="auto"/>
        <w:tblLook w:val="04A0" w:firstRow="1" w:lastRow="0" w:firstColumn="1" w:lastColumn="0" w:noHBand="0" w:noVBand="1"/>
      </w:tblPr>
      <w:tblGrid>
        <w:gridCol w:w="7300"/>
        <w:gridCol w:w="1696"/>
      </w:tblGrid>
      <w:tr w:rsidR="00DB1985" w:rsidTr="00AF5D7E">
        <w:tc>
          <w:tcPr>
            <w:tcW w:w="7300" w:type="dxa"/>
          </w:tcPr>
          <w:p w:rsidR="00DB1985" w:rsidRPr="000A49B7" w:rsidRDefault="00DB1985" w:rsidP="00AF5D7E">
            <w:pPr>
              <w:rPr>
                <w:b/>
              </w:rPr>
            </w:pPr>
            <w:r>
              <w:rPr>
                <w:b/>
              </w:rPr>
              <w:t>Soort bron</w:t>
            </w:r>
          </w:p>
        </w:tc>
        <w:tc>
          <w:tcPr>
            <w:tcW w:w="1696" w:type="dxa"/>
          </w:tcPr>
          <w:p w:rsidR="00DB1985" w:rsidRPr="000D20D8" w:rsidRDefault="00DB1985" w:rsidP="00AF5D7E">
            <w:pPr>
              <w:rPr>
                <w:b/>
              </w:rPr>
            </w:pPr>
            <w:r w:rsidRPr="000D20D8">
              <w:rPr>
                <w:b/>
              </w:rPr>
              <w:t>Aantal</w:t>
            </w:r>
          </w:p>
        </w:tc>
      </w:tr>
      <w:tr w:rsidR="00DB1985" w:rsidTr="00AF5D7E">
        <w:tc>
          <w:tcPr>
            <w:tcW w:w="7300" w:type="dxa"/>
          </w:tcPr>
          <w:p w:rsidR="00DB1985" w:rsidRDefault="00DB1985" w:rsidP="00AF5D7E">
            <w:pPr>
              <w:rPr>
                <w:szCs w:val="26"/>
              </w:rPr>
            </w:pPr>
            <w:r w:rsidRPr="000D20D8">
              <w:rPr>
                <w:szCs w:val="26"/>
              </w:rPr>
              <w:t>Boek</w:t>
            </w:r>
          </w:p>
          <w:p w:rsidR="00DB1985" w:rsidRPr="000D20D8" w:rsidRDefault="00D25E6C" w:rsidP="00AF5D7E">
            <w:pPr>
              <w:rPr>
                <w:szCs w:val="26"/>
              </w:rPr>
            </w:pPr>
            <w:r>
              <w:rPr>
                <w:sz w:val="24"/>
                <w:szCs w:val="26"/>
              </w:rPr>
              <w:t xml:space="preserve">(term “ Syndroom van Turner </w:t>
            </w:r>
            <w:r w:rsidR="00DB1985">
              <w:rPr>
                <w:sz w:val="24"/>
                <w:szCs w:val="26"/>
              </w:rPr>
              <w:t xml:space="preserve"> boeken”</w:t>
            </w:r>
            <w:r>
              <w:rPr>
                <w:sz w:val="24"/>
                <w:szCs w:val="26"/>
              </w:rPr>
              <w:t xml:space="preserve"> typen</w:t>
            </w:r>
            <w:r w:rsidR="00DB1985" w:rsidRPr="00982896">
              <w:rPr>
                <w:sz w:val="24"/>
                <w:szCs w:val="26"/>
              </w:rPr>
              <w:t>)</w:t>
            </w:r>
          </w:p>
        </w:tc>
        <w:tc>
          <w:tcPr>
            <w:tcW w:w="1696" w:type="dxa"/>
          </w:tcPr>
          <w:p w:rsidR="00DB1985" w:rsidRDefault="00535FCE" w:rsidP="00AF5D7E">
            <w:r>
              <w:t>57.000</w:t>
            </w:r>
          </w:p>
        </w:tc>
      </w:tr>
      <w:tr w:rsidR="00DB1985" w:rsidTr="00AF5D7E">
        <w:tc>
          <w:tcPr>
            <w:tcW w:w="7300" w:type="dxa"/>
          </w:tcPr>
          <w:p w:rsidR="00DB1985" w:rsidRDefault="00DB1985" w:rsidP="00AF5D7E">
            <w:pPr>
              <w:rPr>
                <w:szCs w:val="26"/>
              </w:rPr>
            </w:pPr>
            <w:r w:rsidRPr="000D20D8">
              <w:rPr>
                <w:szCs w:val="26"/>
              </w:rPr>
              <w:t>Online artikel</w:t>
            </w:r>
          </w:p>
          <w:p w:rsidR="00DB1985" w:rsidRPr="000D20D8" w:rsidRDefault="00D25E6C" w:rsidP="00AF5D7E">
            <w:pPr>
              <w:rPr>
                <w:szCs w:val="26"/>
              </w:rPr>
            </w:pPr>
            <w:r>
              <w:rPr>
                <w:sz w:val="24"/>
                <w:szCs w:val="26"/>
              </w:rPr>
              <w:t>(term “</w:t>
            </w:r>
            <w:r w:rsidR="00DB1985" w:rsidRPr="00982896">
              <w:rPr>
                <w:sz w:val="24"/>
                <w:szCs w:val="26"/>
              </w:rPr>
              <w:t xml:space="preserve"> </w:t>
            </w:r>
            <w:r>
              <w:rPr>
                <w:sz w:val="24"/>
                <w:szCs w:val="26"/>
              </w:rPr>
              <w:t xml:space="preserve"> Syndroom van Turner</w:t>
            </w:r>
            <w:r w:rsidRPr="00982896">
              <w:rPr>
                <w:sz w:val="24"/>
                <w:szCs w:val="26"/>
              </w:rPr>
              <w:t xml:space="preserve"> </w:t>
            </w:r>
            <w:r w:rsidR="00DB1985" w:rsidRPr="00982896">
              <w:rPr>
                <w:sz w:val="24"/>
                <w:szCs w:val="26"/>
              </w:rPr>
              <w:t>online artikels” typen)</w:t>
            </w:r>
          </w:p>
        </w:tc>
        <w:tc>
          <w:tcPr>
            <w:tcW w:w="1696" w:type="dxa"/>
          </w:tcPr>
          <w:p w:rsidR="00DB1985" w:rsidRDefault="00535FCE" w:rsidP="00AF5D7E">
            <w:r>
              <w:t>28.900</w:t>
            </w:r>
          </w:p>
        </w:tc>
      </w:tr>
      <w:tr w:rsidR="00DB1985" w:rsidTr="00AF5D7E">
        <w:tc>
          <w:tcPr>
            <w:tcW w:w="7300" w:type="dxa"/>
          </w:tcPr>
          <w:p w:rsidR="00DB1985" w:rsidRDefault="00DB1985" w:rsidP="00AF5D7E">
            <w:pPr>
              <w:rPr>
                <w:szCs w:val="26"/>
              </w:rPr>
            </w:pPr>
            <w:r w:rsidRPr="000D20D8">
              <w:rPr>
                <w:szCs w:val="26"/>
              </w:rPr>
              <w:t>Afbeelding</w:t>
            </w:r>
          </w:p>
          <w:p w:rsidR="00DB1985" w:rsidRPr="000D20D8" w:rsidRDefault="00D25E6C" w:rsidP="00AF5D7E">
            <w:pPr>
              <w:rPr>
                <w:szCs w:val="26"/>
              </w:rPr>
            </w:pPr>
            <w:r>
              <w:rPr>
                <w:sz w:val="24"/>
                <w:szCs w:val="26"/>
              </w:rPr>
              <w:t>(term “ Syndroom van Turner</w:t>
            </w:r>
            <w:r w:rsidR="00DB1985" w:rsidRPr="00982896">
              <w:rPr>
                <w:sz w:val="24"/>
                <w:szCs w:val="26"/>
              </w:rPr>
              <w:t>” typen, bij filteren kiezen ‘afbeelding’)</w:t>
            </w:r>
          </w:p>
        </w:tc>
        <w:tc>
          <w:tcPr>
            <w:tcW w:w="1696" w:type="dxa"/>
          </w:tcPr>
          <w:p w:rsidR="00DB1985" w:rsidRDefault="00DB1985" w:rsidP="00AF5D7E">
            <w:r>
              <w:t>Zeer veel</w:t>
            </w:r>
          </w:p>
        </w:tc>
      </w:tr>
      <w:tr w:rsidR="00DB1985" w:rsidTr="00AF5D7E">
        <w:tc>
          <w:tcPr>
            <w:tcW w:w="7300" w:type="dxa"/>
          </w:tcPr>
          <w:p w:rsidR="00DB1985" w:rsidRDefault="00DB1985" w:rsidP="00AF5D7E">
            <w:pPr>
              <w:rPr>
                <w:szCs w:val="26"/>
              </w:rPr>
            </w:pPr>
            <w:r w:rsidRPr="000D20D8">
              <w:rPr>
                <w:szCs w:val="26"/>
              </w:rPr>
              <w:t>Video</w:t>
            </w:r>
          </w:p>
          <w:p w:rsidR="00DB1985" w:rsidRPr="000D20D8" w:rsidRDefault="00D25E6C" w:rsidP="00AF5D7E">
            <w:pPr>
              <w:rPr>
                <w:szCs w:val="26"/>
              </w:rPr>
            </w:pPr>
            <w:r>
              <w:rPr>
                <w:sz w:val="24"/>
                <w:szCs w:val="26"/>
              </w:rPr>
              <w:t>(term “ Syndroom van Turner</w:t>
            </w:r>
            <w:r w:rsidR="00DB1985" w:rsidRPr="00982896">
              <w:rPr>
                <w:sz w:val="24"/>
                <w:szCs w:val="26"/>
              </w:rPr>
              <w:t>” typen, bij filteren kiezen ‘video’)</w:t>
            </w:r>
          </w:p>
        </w:tc>
        <w:tc>
          <w:tcPr>
            <w:tcW w:w="1696" w:type="dxa"/>
          </w:tcPr>
          <w:p w:rsidR="00DB1985" w:rsidRDefault="00DB1985" w:rsidP="00AF5D7E">
            <w:r>
              <w:t>Zeer veel</w:t>
            </w:r>
          </w:p>
        </w:tc>
      </w:tr>
      <w:tr w:rsidR="00DB1985" w:rsidTr="00AF5D7E">
        <w:tc>
          <w:tcPr>
            <w:tcW w:w="7300" w:type="dxa"/>
          </w:tcPr>
          <w:p w:rsidR="00DB1985" w:rsidRDefault="00DB1985" w:rsidP="00AF5D7E">
            <w:pPr>
              <w:rPr>
                <w:szCs w:val="26"/>
              </w:rPr>
            </w:pPr>
            <w:r w:rsidRPr="000D20D8">
              <w:rPr>
                <w:szCs w:val="26"/>
              </w:rPr>
              <w:t>Eindwerk</w:t>
            </w:r>
          </w:p>
          <w:p w:rsidR="00DB1985" w:rsidRPr="000D20D8" w:rsidRDefault="00D25E6C" w:rsidP="00AF5D7E">
            <w:pPr>
              <w:rPr>
                <w:szCs w:val="26"/>
              </w:rPr>
            </w:pPr>
            <w:r>
              <w:rPr>
                <w:sz w:val="24"/>
                <w:szCs w:val="26"/>
              </w:rPr>
              <w:t>(term “ Syndroom van Turner</w:t>
            </w:r>
            <w:r w:rsidRPr="00982896">
              <w:rPr>
                <w:sz w:val="24"/>
                <w:szCs w:val="26"/>
              </w:rPr>
              <w:t xml:space="preserve"> </w:t>
            </w:r>
            <w:r w:rsidR="00DB1985" w:rsidRPr="00982896">
              <w:rPr>
                <w:sz w:val="24"/>
                <w:szCs w:val="26"/>
              </w:rPr>
              <w:t>eindwerk” typen)</w:t>
            </w:r>
          </w:p>
        </w:tc>
        <w:tc>
          <w:tcPr>
            <w:tcW w:w="1696" w:type="dxa"/>
          </w:tcPr>
          <w:p w:rsidR="00DB1985" w:rsidRDefault="00535FCE" w:rsidP="00AF5D7E">
            <w:r>
              <w:t>57.4000</w:t>
            </w:r>
          </w:p>
        </w:tc>
      </w:tr>
      <w:tr w:rsidR="00DB1985" w:rsidRPr="00CF5E61" w:rsidTr="00AF5D7E">
        <w:tc>
          <w:tcPr>
            <w:tcW w:w="7300" w:type="dxa"/>
          </w:tcPr>
          <w:p w:rsidR="00DB1985" w:rsidRPr="00DB1985" w:rsidRDefault="00DB1985" w:rsidP="00AF5D7E">
            <w:pPr>
              <w:rPr>
                <w:szCs w:val="26"/>
                <w:lang w:val="en-US"/>
              </w:rPr>
            </w:pPr>
            <w:r w:rsidRPr="00DB1985">
              <w:rPr>
                <w:szCs w:val="26"/>
                <w:lang w:val="en-US"/>
              </w:rPr>
              <w:t>Interview</w:t>
            </w:r>
          </w:p>
          <w:p w:rsidR="00DB1985" w:rsidRPr="00DB1985" w:rsidRDefault="00D25E6C" w:rsidP="00AF5D7E">
            <w:pPr>
              <w:rPr>
                <w:szCs w:val="26"/>
                <w:lang w:val="en-US"/>
              </w:rPr>
            </w:pPr>
            <w:r>
              <w:rPr>
                <w:sz w:val="24"/>
                <w:szCs w:val="26"/>
                <w:lang w:val="en-US"/>
              </w:rPr>
              <w:t xml:space="preserve">(term </w:t>
            </w:r>
            <w:proofErr w:type="gramStart"/>
            <w:r>
              <w:rPr>
                <w:sz w:val="24"/>
                <w:szCs w:val="26"/>
                <w:lang w:val="en-US"/>
              </w:rPr>
              <w:t>“</w:t>
            </w:r>
            <w:r w:rsidRPr="00D25E6C">
              <w:rPr>
                <w:sz w:val="24"/>
                <w:szCs w:val="26"/>
                <w:lang w:val="en-US"/>
              </w:rPr>
              <w:t xml:space="preserve"> </w:t>
            </w:r>
            <w:proofErr w:type="spellStart"/>
            <w:r w:rsidRPr="00D25E6C">
              <w:rPr>
                <w:sz w:val="24"/>
                <w:szCs w:val="26"/>
                <w:lang w:val="en-US"/>
              </w:rPr>
              <w:t>Syndroom</w:t>
            </w:r>
            <w:proofErr w:type="spellEnd"/>
            <w:proofErr w:type="gramEnd"/>
            <w:r w:rsidRPr="00D25E6C">
              <w:rPr>
                <w:sz w:val="24"/>
                <w:szCs w:val="26"/>
                <w:lang w:val="en-US"/>
              </w:rPr>
              <w:t xml:space="preserve"> van Turner</w:t>
            </w:r>
            <w:r w:rsidRPr="00DB1985">
              <w:rPr>
                <w:sz w:val="24"/>
                <w:szCs w:val="26"/>
                <w:lang w:val="en-US"/>
              </w:rPr>
              <w:t xml:space="preserve"> </w:t>
            </w:r>
            <w:r w:rsidR="00DB1985" w:rsidRPr="00DB1985">
              <w:rPr>
                <w:sz w:val="24"/>
                <w:szCs w:val="26"/>
                <w:lang w:val="en-US"/>
              </w:rPr>
              <w:t xml:space="preserve">interview” </w:t>
            </w:r>
            <w:proofErr w:type="spellStart"/>
            <w:r w:rsidR="00DB1985" w:rsidRPr="00DB1985">
              <w:rPr>
                <w:sz w:val="24"/>
                <w:szCs w:val="26"/>
                <w:lang w:val="en-US"/>
              </w:rPr>
              <w:t>typen</w:t>
            </w:r>
            <w:proofErr w:type="spellEnd"/>
            <w:r w:rsidR="00DB1985" w:rsidRPr="00DB1985">
              <w:rPr>
                <w:sz w:val="24"/>
                <w:szCs w:val="26"/>
                <w:lang w:val="en-US"/>
              </w:rPr>
              <w:t>)</w:t>
            </w:r>
          </w:p>
        </w:tc>
        <w:tc>
          <w:tcPr>
            <w:tcW w:w="1696" w:type="dxa"/>
          </w:tcPr>
          <w:p w:rsidR="00535FCE" w:rsidRPr="00CF5E61" w:rsidRDefault="00535FCE" w:rsidP="00AF5D7E">
            <w:pPr>
              <w:rPr>
                <w:lang w:val="en-US"/>
              </w:rPr>
            </w:pPr>
            <w:r>
              <w:rPr>
                <w:lang w:val="en-US"/>
              </w:rPr>
              <w:t>57.600</w:t>
            </w:r>
          </w:p>
        </w:tc>
      </w:tr>
      <w:tr w:rsidR="00DB1985" w:rsidRPr="00CF5E61" w:rsidTr="00AF5D7E">
        <w:tc>
          <w:tcPr>
            <w:tcW w:w="7300" w:type="dxa"/>
          </w:tcPr>
          <w:p w:rsidR="00DB1985" w:rsidRPr="00DB1985" w:rsidRDefault="00DB1985" w:rsidP="00AF5D7E">
            <w:pPr>
              <w:rPr>
                <w:szCs w:val="26"/>
                <w:lang w:val="en-US"/>
              </w:rPr>
            </w:pPr>
            <w:r w:rsidRPr="00DB1985">
              <w:rPr>
                <w:szCs w:val="26"/>
                <w:lang w:val="en-US"/>
              </w:rPr>
              <w:t>TV-</w:t>
            </w:r>
            <w:proofErr w:type="spellStart"/>
            <w:r w:rsidRPr="00DB1985">
              <w:rPr>
                <w:szCs w:val="26"/>
                <w:lang w:val="en-US"/>
              </w:rPr>
              <w:t>uitzending</w:t>
            </w:r>
            <w:proofErr w:type="spellEnd"/>
          </w:p>
          <w:p w:rsidR="00DB1985" w:rsidRPr="00DB4902" w:rsidRDefault="00D25E6C" w:rsidP="00AF5D7E">
            <w:pPr>
              <w:rPr>
                <w:szCs w:val="26"/>
                <w:lang w:val="en-US"/>
              </w:rPr>
            </w:pPr>
            <w:r>
              <w:rPr>
                <w:sz w:val="24"/>
                <w:szCs w:val="26"/>
                <w:lang w:val="en-US"/>
              </w:rPr>
              <w:t xml:space="preserve">(term </w:t>
            </w:r>
            <w:proofErr w:type="gramStart"/>
            <w:r>
              <w:rPr>
                <w:sz w:val="24"/>
                <w:szCs w:val="26"/>
                <w:lang w:val="en-US"/>
              </w:rPr>
              <w:t>“</w:t>
            </w:r>
            <w:r>
              <w:rPr>
                <w:sz w:val="24"/>
                <w:szCs w:val="26"/>
              </w:rPr>
              <w:t xml:space="preserve"> Syndroom</w:t>
            </w:r>
            <w:proofErr w:type="gramEnd"/>
            <w:r>
              <w:rPr>
                <w:sz w:val="24"/>
                <w:szCs w:val="26"/>
              </w:rPr>
              <w:t xml:space="preserve"> van Turner</w:t>
            </w:r>
            <w:r w:rsidRPr="00982896">
              <w:rPr>
                <w:sz w:val="24"/>
                <w:szCs w:val="26"/>
                <w:lang w:val="en-US"/>
              </w:rPr>
              <w:t xml:space="preserve"> </w:t>
            </w:r>
            <w:r w:rsidR="00DB1985" w:rsidRPr="00982896">
              <w:rPr>
                <w:sz w:val="24"/>
                <w:szCs w:val="26"/>
                <w:lang w:val="en-US"/>
              </w:rPr>
              <w:t>TV-</w:t>
            </w:r>
            <w:proofErr w:type="spellStart"/>
            <w:r w:rsidR="00DB1985" w:rsidRPr="00982896">
              <w:rPr>
                <w:sz w:val="24"/>
                <w:szCs w:val="26"/>
                <w:lang w:val="en-US"/>
              </w:rPr>
              <w:t>uitzending</w:t>
            </w:r>
            <w:proofErr w:type="spellEnd"/>
            <w:r w:rsidR="00DB1985" w:rsidRPr="00982896">
              <w:rPr>
                <w:sz w:val="24"/>
                <w:szCs w:val="26"/>
                <w:lang w:val="en-US"/>
              </w:rPr>
              <w:t xml:space="preserve">” </w:t>
            </w:r>
            <w:proofErr w:type="spellStart"/>
            <w:r w:rsidR="00DB1985" w:rsidRPr="00982896">
              <w:rPr>
                <w:sz w:val="24"/>
                <w:szCs w:val="26"/>
                <w:lang w:val="en-US"/>
              </w:rPr>
              <w:t>typen</w:t>
            </w:r>
            <w:proofErr w:type="spellEnd"/>
            <w:r w:rsidR="00DB1985" w:rsidRPr="00982896">
              <w:rPr>
                <w:sz w:val="24"/>
                <w:szCs w:val="26"/>
                <w:lang w:val="en-US"/>
              </w:rPr>
              <w:t>)</w:t>
            </w:r>
          </w:p>
        </w:tc>
        <w:tc>
          <w:tcPr>
            <w:tcW w:w="1696" w:type="dxa"/>
          </w:tcPr>
          <w:p w:rsidR="00DB1985" w:rsidRPr="00DB4902" w:rsidRDefault="00535FCE" w:rsidP="00AF5D7E">
            <w:pPr>
              <w:rPr>
                <w:lang w:val="en-US"/>
              </w:rPr>
            </w:pPr>
            <w:r>
              <w:rPr>
                <w:lang w:val="en-US"/>
              </w:rPr>
              <w:t>443.000</w:t>
            </w:r>
          </w:p>
        </w:tc>
      </w:tr>
      <w:tr w:rsidR="00DB1985" w:rsidTr="00AF5D7E">
        <w:tc>
          <w:tcPr>
            <w:tcW w:w="7300" w:type="dxa"/>
          </w:tcPr>
          <w:p w:rsidR="00DB1985" w:rsidRDefault="00DB1985" w:rsidP="00AF5D7E">
            <w:pPr>
              <w:rPr>
                <w:szCs w:val="26"/>
              </w:rPr>
            </w:pPr>
            <w:r w:rsidRPr="000D20D8">
              <w:rPr>
                <w:szCs w:val="26"/>
              </w:rPr>
              <w:t>Krantenartikel</w:t>
            </w:r>
          </w:p>
          <w:p w:rsidR="00DB1985" w:rsidRPr="000D20D8" w:rsidRDefault="00D25E6C" w:rsidP="00AF5D7E">
            <w:pPr>
              <w:rPr>
                <w:szCs w:val="26"/>
              </w:rPr>
            </w:pPr>
            <w:r>
              <w:rPr>
                <w:sz w:val="24"/>
                <w:szCs w:val="26"/>
              </w:rPr>
              <w:t>(term “ Syndroom van Turner</w:t>
            </w:r>
            <w:r w:rsidRPr="00982896">
              <w:rPr>
                <w:sz w:val="24"/>
                <w:szCs w:val="26"/>
              </w:rPr>
              <w:t xml:space="preserve"> </w:t>
            </w:r>
            <w:r w:rsidR="00DB1985" w:rsidRPr="00982896">
              <w:rPr>
                <w:sz w:val="24"/>
                <w:szCs w:val="26"/>
              </w:rPr>
              <w:t>kranten artikel” typen)</w:t>
            </w:r>
          </w:p>
        </w:tc>
        <w:tc>
          <w:tcPr>
            <w:tcW w:w="1696" w:type="dxa"/>
          </w:tcPr>
          <w:p w:rsidR="00DB1985" w:rsidRDefault="00535FCE" w:rsidP="00AF5D7E">
            <w:r>
              <w:t>51.600</w:t>
            </w:r>
          </w:p>
        </w:tc>
      </w:tr>
    </w:tbl>
    <w:p w:rsidR="00DB1985" w:rsidRDefault="00DB1985" w:rsidP="00DB1985">
      <w:pPr>
        <w:ind w:left="66"/>
      </w:pPr>
      <w:r>
        <w:t>Yahoo</w:t>
      </w:r>
    </w:p>
    <w:p w:rsidR="00556118" w:rsidRDefault="00556118" w:rsidP="00F47DDD"/>
    <w:p w:rsidR="00556118" w:rsidRDefault="00556118" w:rsidP="00556118">
      <w:r>
        <w:br w:type="page"/>
      </w:r>
    </w:p>
    <w:p w:rsidR="00982896" w:rsidRDefault="00556118" w:rsidP="00556118">
      <w:pPr>
        <w:pStyle w:val="Heading2"/>
        <w:numPr>
          <w:ilvl w:val="1"/>
          <w:numId w:val="2"/>
        </w:numPr>
      </w:pPr>
      <w:bookmarkStart w:id="3" w:name="_Toc501279584"/>
      <w:r>
        <w:lastRenderedPageBreak/>
        <w:t>Zoekresultaten in Limo</w:t>
      </w:r>
      <w:bookmarkEnd w:id="3"/>
    </w:p>
    <w:p w:rsidR="002E77B5" w:rsidRPr="00AE257C" w:rsidRDefault="002E77B5" w:rsidP="002E77B5">
      <w:pPr>
        <w:pStyle w:val="ListParagraph"/>
        <w:numPr>
          <w:ilvl w:val="0"/>
          <w:numId w:val="4"/>
        </w:numPr>
        <w:ind w:left="426"/>
        <w:rPr>
          <w:b/>
        </w:rPr>
      </w:pPr>
      <w:r w:rsidRPr="00AE257C">
        <w:rPr>
          <w:b/>
        </w:rPr>
        <w:t xml:space="preserve">Downsyndroom </w:t>
      </w:r>
    </w:p>
    <w:tbl>
      <w:tblPr>
        <w:tblStyle w:val="TableGrid"/>
        <w:tblW w:w="0" w:type="auto"/>
        <w:tblInd w:w="66" w:type="dxa"/>
        <w:tblLook w:val="04A0" w:firstRow="1" w:lastRow="0" w:firstColumn="1" w:lastColumn="0" w:noHBand="0" w:noVBand="1"/>
      </w:tblPr>
      <w:tblGrid>
        <w:gridCol w:w="7300"/>
        <w:gridCol w:w="1696"/>
      </w:tblGrid>
      <w:tr w:rsidR="002E77B5" w:rsidRPr="00982896" w:rsidTr="00AF5D7E">
        <w:tc>
          <w:tcPr>
            <w:tcW w:w="7300" w:type="dxa"/>
          </w:tcPr>
          <w:p w:rsidR="002E77B5" w:rsidRPr="00982896" w:rsidRDefault="002E77B5" w:rsidP="00AF5D7E">
            <w:pPr>
              <w:rPr>
                <w:b/>
                <w:sz w:val="24"/>
              </w:rPr>
            </w:pPr>
            <w:r w:rsidRPr="00982896">
              <w:rPr>
                <w:b/>
                <w:sz w:val="24"/>
              </w:rPr>
              <w:t>Soort bron</w:t>
            </w:r>
          </w:p>
        </w:tc>
        <w:tc>
          <w:tcPr>
            <w:tcW w:w="1696" w:type="dxa"/>
          </w:tcPr>
          <w:p w:rsidR="002E77B5" w:rsidRPr="00982896" w:rsidRDefault="002E77B5" w:rsidP="00AF5D7E">
            <w:pPr>
              <w:rPr>
                <w:b/>
                <w:sz w:val="24"/>
              </w:rPr>
            </w:pPr>
            <w:r w:rsidRPr="00982896">
              <w:rPr>
                <w:b/>
                <w:sz w:val="24"/>
              </w:rPr>
              <w:t>Aantal</w:t>
            </w:r>
          </w:p>
        </w:tc>
      </w:tr>
      <w:tr w:rsidR="002E77B5" w:rsidRPr="00982896" w:rsidTr="00AF5D7E">
        <w:tc>
          <w:tcPr>
            <w:tcW w:w="7300" w:type="dxa"/>
          </w:tcPr>
          <w:p w:rsidR="002E77B5" w:rsidRPr="00982896" w:rsidRDefault="002E77B5" w:rsidP="00AF5D7E">
            <w:pPr>
              <w:rPr>
                <w:sz w:val="24"/>
                <w:szCs w:val="26"/>
              </w:rPr>
            </w:pPr>
            <w:r w:rsidRPr="00982896">
              <w:rPr>
                <w:sz w:val="24"/>
                <w:szCs w:val="26"/>
              </w:rPr>
              <w:t>Boek</w:t>
            </w:r>
          </w:p>
          <w:p w:rsidR="002E77B5" w:rsidRPr="00982896" w:rsidRDefault="002E77B5" w:rsidP="00AF5D7E">
            <w:pPr>
              <w:rPr>
                <w:sz w:val="24"/>
                <w:szCs w:val="26"/>
              </w:rPr>
            </w:pPr>
            <w:r w:rsidRPr="00982896">
              <w:rPr>
                <w:sz w:val="24"/>
                <w:szCs w:val="26"/>
              </w:rPr>
              <w:t>(term “d</w:t>
            </w:r>
            <w:r w:rsidR="007E3712">
              <w:rPr>
                <w:sz w:val="24"/>
                <w:szCs w:val="26"/>
              </w:rPr>
              <w:t>ownsyndroom” typen, bij type bron kijken bij</w:t>
            </w:r>
            <w:r w:rsidRPr="00982896">
              <w:rPr>
                <w:sz w:val="24"/>
                <w:szCs w:val="26"/>
              </w:rPr>
              <w:t xml:space="preserve"> ‘boeken’)</w:t>
            </w:r>
          </w:p>
        </w:tc>
        <w:tc>
          <w:tcPr>
            <w:tcW w:w="1696" w:type="dxa"/>
          </w:tcPr>
          <w:p w:rsidR="002E77B5" w:rsidRPr="00982896" w:rsidRDefault="000554E7" w:rsidP="00AF5D7E">
            <w:pPr>
              <w:rPr>
                <w:sz w:val="24"/>
              </w:rPr>
            </w:pPr>
            <w:r>
              <w:rPr>
                <w:sz w:val="24"/>
              </w:rPr>
              <w:t>132</w:t>
            </w:r>
          </w:p>
        </w:tc>
      </w:tr>
      <w:tr w:rsidR="002E77B5" w:rsidRPr="00982896" w:rsidTr="00AF5D7E">
        <w:tc>
          <w:tcPr>
            <w:tcW w:w="7300" w:type="dxa"/>
          </w:tcPr>
          <w:p w:rsidR="002E77B5" w:rsidRPr="00982896" w:rsidRDefault="00470DB8" w:rsidP="00AF5D7E">
            <w:pPr>
              <w:rPr>
                <w:sz w:val="24"/>
                <w:szCs w:val="26"/>
              </w:rPr>
            </w:pPr>
            <w:r>
              <w:rPr>
                <w:sz w:val="24"/>
                <w:szCs w:val="26"/>
              </w:rPr>
              <w:t>A</w:t>
            </w:r>
            <w:r w:rsidR="002E77B5" w:rsidRPr="00982896">
              <w:rPr>
                <w:sz w:val="24"/>
                <w:szCs w:val="26"/>
              </w:rPr>
              <w:t>rtikel</w:t>
            </w:r>
          </w:p>
          <w:p w:rsidR="002E77B5" w:rsidRPr="00982896" w:rsidRDefault="00063184" w:rsidP="00AF5D7E">
            <w:pPr>
              <w:rPr>
                <w:sz w:val="24"/>
                <w:szCs w:val="26"/>
              </w:rPr>
            </w:pPr>
            <w:r>
              <w:rPr>
                <w:sz w:val="24"/>
                <w:szCs w:val="26"/>
              </w:rPr>
              <w:t>(</w:t>
            </w:r>
            <w:r w:rsidRPr="00982896">
              <w:rPr>
                <w:sz w:val="24"/>
                <w:szCs w:val="26"/>
              </w:rPr>
              <w:t>term “d</w:t>
            </w:r>
            <w:r>
              <w:rPr>
                <w:sz w:val="24"/>
                <w:szCs w:val="26"/>
              </w:rPr>
              <w:t>ownsyndroom” typen, bij type bron kijken bij ‘artikels</w:t>
            </w:r>
            <w:r w:rsidRPr="00982896">
              <w:rPr>
                <w:sz w:val="24"/>
                <w:szCs w:val="26"/>
              </w:rPr>
              <w:t>’</w:t>
            </w:r>
            <w:r w:rsidR="002E77B5" w:rsidRPr="00982896">
              <w:rPr>
                <w:sz w:val="24"/>
                <w:szCs w:val="26"/>
              </w:rPr>
              <w:t>)</w:t>
            </w:r>
          </w:p>
        </w:tc>
        <w:tc>
          <w:tcPr>
            <w:tcW w:w="1696" w:type="dxa"/>
          </w:tcPr>
          <w:p w:rsidR="002E77B5" w:rsidRPr="00982896" w:rsidRDefault="000554E7" w:rsidP="00AF5D7E">
            <w:pPr>
              <w:rPr>
                <w:sz w:val="24"/>
              </w:rPr>
            </w:pPr>
            <w:r>
              <w:rPr>
                <w:sz w:val="24"/>
              </w:rPr>
              <w:t>342</w:t>
            </w:r>
          </w:p>
        </w:tc>
      </w:tr>
      <w:tr w:rsidR="002E77B5" w:rsidRPr="00982896" w:rsidTr="00AF5D7E">
        <w:tc>
          <w:tcPr>
            <w:tcW w:w="7300" w:type="dxa"/>
          </w:tcPr>
          <w:p w:rsidR="002E77B5" w:rsidRPr="00982896" w:rsidRDefault="00470DB8" w:rsidP="00AF5D7E">
            <w:pPr>
              <w:rPr>
                <w:sz w:val="24"/>
                <w:szCs w:val="26"/>
              </w:rPr>
            </w:pPr>
            <w:r>
              <w:rPr>
                <w:sz w:val="24"/>
                <w:szCs w:val="26"/>
              </w:rPr>
              <w:t>Audiovisueel materiaal</w:t>
            </w:r>
          </w:p>
          <w:p w:rsidR="002E77B5" w:rsidRPr="00982896" w:rsidRDefault="00063184" w:rsidP="00AF5D7E">
            <w:pPr>
              <w:rPr>
                <w:sz w:val="24"/>
                <w:szCs w:val="26"/>
              </w:rPr>
            </w:pPr>
            <w:r>
              <w:rPr>
                <w:sz w:val="24"/>
                <w:szCs w:val="26"/>
              </w:rPr>
              <w:t>(</w:t>
            </w:r>
            <w:r w:rsidRPr="00982896">
              <w:rPr>
                <w:sz w:val="24"/>
                <w:szCs w:val="26"/>
              </w:rPr>
              <w:t>term “d</w:t>
            </w:r>
            <w:r>
              <w:rPr>
                <w:sz w:val="24"/>
                <w:szCs w:val="26"/>
              </w:rPr>
              <w:t>ownsyndroom” typen, bij type bron kijken bij ‘audiovisueel materiaal</w:t>
            </w:r>
            <w:r w:rsidRPr="00982896">
              <w:rPr>
                <w:sz w:val="24"/>
                <w:szCs w:val="26"/>
              </w:rPr>
              <w:t>’</w:t>
            </w:r>
            <w:r w:rsidR="002E77B5" w:rsidRPr="00982896">
              <w:rPr>
                <w:sz w:val="24"/>
                <w:szCs w:val="26"/>
              </w:rPr>
              <w:t>)</w:t>
            </w:r>
          </w:p>
        </w:tc>
        <w:tc>
          <w:tcPr>
            <w:tcW w:w="1696" w:type="dxa"/>
          </w:tcPr>
          <w:p w:rsidR="002E77B5" w:rsidRPr="00982896" w:rsidRDefault="000554E7" w:rsidP="00AF5D7E">
            <w:pPr>
              <w:rPr>
                <w:sz w:val="24"/>
              </w:rPr>
            </w:pPr>
            <w:r>
              <w:rPr>
                <w:sz w:val="24"/>
              </w:rPr>
              <w:t>22</w:t>
            </w:r>
          </w:p>
        </w:tc>
      </w:tr>
      <w:tr w:rsidR="002E77B5" w:rsidRPr="00982896" w:rsidTr="00AF5D7E">
        <w:tc>
          <w:tcPr>
            <w:tcW w:w="7300" w:type="dxa"/>
          </w:tcPr>
          <w:p w:rsidR="002E77B5" w:rsidRPr="00982896" w:rsidRDefault="002E77B5" w:rsidP="00AF5D7E">
            <w:pPr>
              <w:rPr>
                <w:sz w:val="24"/>
                <w:szCs w:val="26"/>
              </w:rPr>
            </w:pPr>
            <w:r w:rsidRPr="00982896">
              <w:rPr>
                <w:sz w:val="24"/>
                <w:szCs w:val="26"/>
              </w:rPr>
              <w:t xml:space="preserve">Eindwerk </w:t>
            </w:r>
          </w:p>
          <w:p w:rsidR="002E77B5" w:rsidRPr="00982896" w:rsidRDefault="00063184" w:rsidP="00AF5D7E">
            <w:pPr>
              <w:rPr>
                <w:sz w:val="24"/>
                <w:szCs w:val="26"/>
              </w:rPr>
            </w:pPr>
            <w:r>
              <w:rPr>
                <w:sz w:val="24"/>
                <w:szCs w:val="26"/>
              </w:rPr>
              <w:t>(</w:t>
            </w:r>
            <w:r w:rsidRPr="00982896">
              <w:rPr>
                <w:sz w:val="24"/>
                <w:szCs w:val="26"/>
              </w:rPr>
              <w:t>term “d</w:t>
            </w:r>
            <w:r>
              <w:rPr>
                <w:sz w:val="24"/>
                <w:szCs w:val="26"/>
              </w:rPr>
              <w:t>ownsyndroom” typen, bij type bron kijken bij ‘eindwerken</w:t>
            </w:r>
            <w:r w:rsidRPr="00982896">
              <w:rPr>
                <w:sz w:val="24"/>
                <w:szCs w:val="26"/>
              </w:rPr>
              <w:t>’</w:t>
            </w:r>
            <w:r w:rsidR="002E77B5" w:rsidRPr="00982896">
              <w:rPr>
                <w:sz w:val="24"/>
                <w:szCs w:val="26"/>
              </w:rPr>
              <w:t>)</w:t>
            </w:r>
          </w:p>
        </w:tc>
        <w:tc>
          <w:tcPr>
            <w:tcW w:w="1696" w:type="dxa"/>
          </w:tcPr>
          <w:p w:rsidR="002E77B5" w:rsidRPr="00982896" w:rsidRDefault="000554E7" w:rsidP="00AF5D7E">
            <w:pPr>
              <w:rPr>
                <w:sz w:val="24"/>
              </w:rPr>
            </w:pPr>
            <w:r>
              <w:rPr>
                <w:sz w:val="24"/>
              </w:rPr>
              <w:t>31</w:t>
            </w:r>
          </w:p>
        </w:tc>
      </w:tr>
      <w:tr w:rsidR="002E77B5" w:rsidRPr="00982896" w:rsidTr="00AF5D7E">
        <w:tc>
          <w:tcPr>
            <w:tcW w:w="7300" w:type="dxa"/>
          </w:tcPr>
          <w:p w:rsidR="002E77B5" w:rsidRPr="001157E4" w:rsidRDefault="0007108B" w:rsidP="00AF5D7E">
            <w:pPr>
              <w:rPr>
                <w:sz w:val="24"/>
                <w:szCs w:val="26"/>
              </w:rPr>
            </w:pPr>
            <w:r w:rsidRPr="001157E4">
              <w:rPr>
                <w:sz w:val="24"/>
                <w:szCs w:val="26"/>
              </w:rPr>
              <w:t>Tijdschrift</w:t>
            </w:r>
          </w:p>
          <w:p w:rsidR="002E77B5" w:rsidRPr="001157E4" w:rsidRDefault="001157E4" w:rsidP="00AF5D7E">
            <w:pPr>
              <w:rPr>
                <w:sz w:val="24"/>
                <w:szCs w:val="26"/>
              </w:rPr>
            </w:pPr>
            <w:r w:rsidRPr="001157E4">
              <w:rPr>
                <w:sz w:val="24"/>
                <w:szCs w:val="26"/>
              </w:rPr>
              <w:t>(</w:t>
            </w:r>
            <w:r w:rsidRPr="00982896">
              <w:rPr>
                <w:sz w:val="24"/>
                <w:szCs w:val="26"/>
              </w:rPr>
              <w:t>term “d</w:t>
            </w:r>
            <w:r>
              <w:rPr>
                <w:sz w:val="24"/>
                <w:szCs w:val="26"/>
              </w:rPr>
              <w:t>ownsyndroom” typen, bij type bron kijken bij ‘tijdschrift</w:t>
            </w:r>
            <w:r w:rsidRPr="00982896">
              <w:rPr>
                <w:sz w:val="24"/>
                <w:szCs w:val="26"/>
              </w:rPr>
              <w:t>’</w:t>
            </w:r>
            <w:r w:rsidR="002E77B5" w:rsidRPr="001157E4">
              <w:rPr>
                <w:sz w:val="24"/>
                <w:szCs w:val="26"/>
              </w:rPr>
              <w:t>)</w:t>
            </w:r>
          </w:p>
        </w:tc>
        <w:tc>
          <w:tcPr>
            <w:tcW w:w="1696" w:type="dxa"/>
          </w:tcPr>
          <w:p w:rsidR="002E77B5" w:rsidRPr="00982896" w:rsidRDefault="000554E7" w:rsidP="00AF5D7E">
            <w:pPr>
              <w:rPr>
                <w:sz w:val="24"/>
              </w:rPr>
            </w:pPr>
            <w:r>
              <w:rPr>
                <w:sz w:val="24"/>
              </w:rPr>
              <w:t>1</w:t>
            </w:r>
          </w:p>
        </w:tc>
      </w:tr>
      <w:tr w:rsidR="002E77B5" w:rsidRPr="00982896" w:rsidTr="00AF5D7E">
        <w:tc>
          <w:tcPr>
            <w:tcW w:w="7300" w:type="dxa"/>
          </w:tcPr>
          <w:p w:rsidR="002E77B5" w:rsidRPr="00982896" w:rsidRDefault="0007108B" w:rsidP="00AF5D7E">
            <w:pPr>
              <w:rPr>
                <w:sz w:val="24"/>
                <w:szCs w:val="26"/>
              </w:rPr>
            </w:pPr>
            <w:r>
              <w:rPr>
                <w:sz w:val="24"/>
                <w:szCs w:val="26"/>
              </w:rPr>
              <w:t>Nieuwsbericht</w:t>
            </w:r>
          </w:p>
          <w:p w:rsidR="002E77B5" w:rsidRPr="00982896" w:rsidRDefault="001157E4" w:rsidP="00AF5D7E">
            <w:pPr>
              <w:rPr>
                <w:sz w:val="24"/>
                <w:szCs w:val="26"/>
              </w:rPr>
            </w:pPr>
            <w:r>
              <w:rPr>
                <w:sz w:val="24"/>
                <w:szCs w:val="26"/>
              </w:rPr>
              <w:t>(</w:t>
            </w:r>
            <w:r w:rsidRPr="00982896">
              <w:rPr>
                <w:sz w:val="24"/>
                <w:szCs w:val="26"/>
              </w:rPr>
              <w:t>term “d</w:t>
            </w:r>
            <w:r>
              <w:rPr>
                <w:sz w:val="24"/>
                <w:szCs w:val="26"/>
              </w:rPr>
              <w:t>ownsyndroom” typen, bij type bron kijken bij ‘nieuwsberichten</w:t>
            </w:r>
            <w:r w:rsidRPr="00982896">
              <w:rPr>
                <w:sz w:val="24"/>
                <w:szCs w:val="26"/>
              </w:rPr>
              <w:t>’</w:t>
            </w:r>
            <w:r w:rsidR="002E77B5" w:rsidRPr="00982896">
              <w:rPr>
                <w:sz w:val="24"/>
                <w:szCs w:val="26"/>
              </w:rPr>
              <w:t>)</w:t>
            </w:r>
          </w:p>
        </w:tc>
        <w:tc>
          <w:tcPr>
            <w:tcW w:w="1696" w:type="dxa"/>
          </w:tcPr>
          <w:p w:rsidR="002E77B5" w:rsidRPr="00982896" w:rsidRDefault="000554E7" w:rsidP="00AF5D7E">
            <w:pPr>
              <w:rPr>
                <w:sz w:val="24"/>
              </w:rPr>
            </w:pPr>
            <w:r>
              <w:rPr>
                <w:sz w:val="24"/>
              </w:rPr>
              <w:t>2</w:t>
            </w:r>
          </w:p>
        </w:tc>
      </w:tr>
    </w:tbl>
    <w:p w:rsidR="00556118" w:rsidRPr="00556118" w:rsidRDefault="00556118" w:rsidP="00556118"/>
    <w:p w:rsidR="009C421E" w:rsidRPr="00AE257C" w:rsidRDefault="009C421E" w:rsidP="009C421E">
      <w:pPr>
        <w:pStyle w:val="ListParagraph"/>
        <w:numPr>
          <w:ilvl w:val="0"/>
          <w:numId w:val="4"/>
        </w:numPr>
        <w:ind w:left="426"/>
        <w:rPr>
          <w:b/>
        </w:rPr>
      </w:pPr>
      <w:r w:rsidRPr="00AE257C">
        <w:rPr>
          <w:b/>
        </w:rPr>
        <w:t>Smith Magenis</w:t>
      </w:r>
    </w:p>
    <w:tbl>
      <w:tblPr>
        <w:tblStyle w:val="TableGrid"/>
        <w:tblW w:w="0" w:type="auto"/>
        <w:tblInd w:w="66" w:type="dxa"/>
        <w:tblLook w:val="04A0" w:firstRow="1" w:lastRow="0" w:firstColumn="1" w:lastColumn="0" w:noHBand="0" w:noVBand="1"/>
      </w:tblPr>
      <w:tblGrid>
        <w:gridCol w:w="7300"/>
        <w:gridCol w:w="1696"/>
      </w:tblGrid>
      <w:tr w:rsidR="009C421E" w:rsidRPr="00982896" w:rsidTr="00AF5D7E">
        <w:tc>
          <w:tcPr>
            <w:tcW w:w="7300" w:type="dxa"/>
          </w:tcPr>
          <w:p w:rsidR="009C421E" w:rsidRPr="00982896" w:rsidRDefault="009C421E" w:rsidP="00AF5D7E">
            <w:pPr>
              <w:rPr>
                <w:b/>
                <w:sz w:val="24"/>
              </w:rPr>
            </w:pPr>
            <w:r w:rsidRPr="00982896">
              <w:rPr>
                <w:b/>
                <w:sz w:val="24"/>
              </w:rPr>
              <w:t>Soort bron</w:t>
            </w:r>
          </w:p>
        </w:tc>
        <w:tc>
          <w:tcPr>
            <w:tcW w:w="1696" w:type="dxa"/>
          </w:tcPr>
          <w:p w:rsidR="009C421E" w:rsidRPr="00982896" w:rsidRDefault="009C421E" w:rsidP="00AF5D7E">
            <w:pPr>
              <w:rPr>
                <w:b/>
                <w:sz w:val="24"/>
              </w:rPr>
            </w:pPr>
            <w:r w:rsidRPr="00982896">
              <w:rPr>
                <w:b/>
                <w:sz w:val="24"/>
              </w:rPr>
              <w:t>Aantal</w:t>
            </w:r>
          </w:p>
        </w:tc>
      </w:tr>
      <w:tr w:rsidR="009C421E" w:rsidRPr="00982896" w:rsidTr="00AF5D7E">
        <w:tc>
          <w:tcPr>
            <w:tcW w:w="7300" w:type="dxa"/>
          </w:tcPr>
          <w:p w:rsidR="009C421E" w:rsidRPr="00982896" w:rsidRDefault="009C421E" w:rsidP="00AF5D7E">
            <w:pPr>
              <w:rPr>
                <w:sz w:val="24"/>
                <w:szCs w:val="26"/>
              </w:rPr>
            </w:pPr>
            <w:r w:rsidRPr="00982896">
              <w:rPr>
                <w:sz w:val="24"/>
                <w:szCs w:val="26"/>
              </w:rPr>
              <w:t>Boek</w:t>
            </w:r>
          </w:p>
          <w:p w:rsidR="009C421E" w:rsidRPr="00982896" w:rsidRDefault="009C421E" w:rsidP="00AF5D7E">
            <w:pPr>
              <w:rPr>
                <w:sz w:val="24"/>
                <w:szCs w:val="26"/>
              </w:rPr>
            </w:pPr>
            <w:r>
              <w:rPr>
                <w:sz w:val="24"/>
                <w:szCs w:val="26"/>
              </w:rPr>
              <w:t>(term “Smith Magenis” typen, bij type bron kijken bij</w:t>
            </w:r>
            <w:r w:rsidRPr="00982896">
              <w:rPr>
                <w:sz w:val="24"/>
                <w:szCs w:val="26"/>
              </w:rPr>
              <w:t xml:space="preserve"> ‘boeken’)</w:t>
            </w:r>
          </w:p>
        </w:tc>
        <w:tc>
          <w:tcPr>
            <w:tcW w:w="1696" w:type="dxa"/>
          </w:tcPr>
          <w:p w:rsidR="009C421E" w:rsidRPr="00982896" w:rsidRDefault="00550651" w:rsidP="00AF5D7E">
            <w:pPr>
              <w:rPr>
                <w:sz w:val="24"/>
              </w:rPr>
            </w:pPr>
            <w:r>
              <w:rPr>
                <w:sz w:val="24"/>
              </w:rPr>
              <w:t>47</w:t>
            </w:r>
          </w:p>
        </w:tc>
      </w:tr>
      <w:tr w:rsidR="009C421E" w:rsidRPr="00982896" w:rsidTr="00AF5D7E">
        <w:tc>
          <w:tcPr>
            <w:tcW w:w="7300" w:type="dxa"/>
          </w:tcPr>
          <w:p w:rsidR="009C421E" w:rsidRPr="00982896" w:rsidRDefault="009C421E" w:rsidP="00AF5D7E">
            <w:pPr>
              <w:rPr>
                <w:sz w:val="24"/>
                <w:szCs w:val="26"/>
              </w:rPr>
            </w:pPr>
            <w:r>
              <w:rPr>
                <w:sz w:val="24"/>
                <w:szCs w:val="26"/>
              </w:rPr>
              <w:t>A</w:t>
            </w:r>
            <w:r w:rsidRPr="00982896">
              <w:rPr>
                <w:sz w:val="24"/>
                <w:szCs w:val="26"/>
              </w:rPr>
              <w:t>rtikel</w:t>
            </w:r>
          </w:p>
          <w:p w:rsidR="009C421E" w:rsidRPr="00982896" w:rsidRDefault="009C421E" w:rsidP="00AF5D7E">
            <w:pPr>
              <w:rPr>
                <w:sz w:val="24"/>
                <w:szCs w:val="26"/>
              </w:rPr>
            </w:pPr>
            <w:r>
              <w:rPr>
                <w:sz w:val="24"/>
                <w:szCs w:val="26"/>
              </w:rPr>
              <w:t>(term “Smith Magenis” typen, bij type bron kijken bij ‘artikels</w:t>
            </w:r>
            <w:r w:rsidRPr="00982896">
              <w:rPr>
                <w:sz w:val="24"/>
                <w:szCs w:val="26"/>
              </w:rPr>
              <w:t>’)</w:t>
            </w:r>
          </w:p>
        </w:tc>
        <w:tc>
          <w:tcPr>
            <w:tcW w:w="1696" w:type="dxa"/>
          </w:tcPr>
          <w:p w:rsidR="009C421E" w:rsidRPr="00982896" w:rsidRDefault="00550651" w:rsidP="00AF5D7E">
            <w:pPr>
              <w:rPr>
                <w:sz w:val="24"/>
              </w:rPr>
            </w:pPr>
            <w:r>
              <w:rPr>
                <w:sz w:val="24"/>
              </w:rPr>
              <w:t>2.633</w:t>
            </w:r>
          </w:p>
        </w:tc>
      </w:tr>
      <w:tr w:rsidR="009C421E" w:rsidRPr="00982896" w:rsidTr="00AF5D7E">
        <w:tc>
          <w:tcPr>
            <w:tcW w:w="7300" w:type="dxa"/>
          </w:tcPr>
          <w:p w:rsidR="009C421E" w:rsidRPr="00982896" w:rsidRDefault="00550651" w:rsidP="00AF5D7E">
            <w:pPr>
              <w:rPr>
                <w:sz w:val="24"/>
                <w:szCs w:val="26"/>
              </w:rPr>
            </w:pPr>
            <w:r>
              <w:rPr>
                <w:sz w:val="24"/>
                <w:szCs w:val="26"/>
              </w:rPr>
              <w:t>Conferentieverslagen</w:t>
            </w:r>
          </w:p>
          <w:p w:rsidR="009C421E" w:rsidRPr="00982896" w:rsidRDefault="009C421E" w:rsidP="00AF5D7E">
            <w:pPr>
              <w:rPr>
                <w:sz w:val="24"/>
                <w:szCs w:val="26"/>
              </w:rPr>
            </w:pPr>
            <w:r>
              <w:rPr>
                <w:sz w:val="24"/>
                <w:szCs w:val="26"/>
              </w:rPr>
              <w:t>(term “Smith Magenis” typen, bij type bron kijken bij ‘</w:t>
            </w:r>
            <w:r w:rsidR="00550651">
              <w:rPr>
                <w:sz w:val="24"/>
                <w:szCs w:val="26"/>
              </w:rPr>
              <w:t>conferentie verslagen</w:t>
            </w:r>
            <w:r w:rsidRPr="00982896">
              <w:rPr>
                <w:sz w:val="24"/>
                <w:szCs w:val="26"/>
              </w:rPr>
              <w:t>’)</w:t>
            </w:r>
          </w:p>
        </w:tc>
        <w:tc>
          <w:tcPr>
            <w:tcW w:w="1696" w:type="dxa"/>
          </w:tcPr>
          <w:p w:rsidR="009C421E" w:rsidRPr="00982896" w:rsidRDefault="00550651" w:rsidP="00AF5D7E">
            <w:pPr>
              <w:rPr>
                <w:sz w:val="24"/>
              </w:rPr>
            </w:pPr>
            <w:r>
              <w:rPr>
                <w:sz w:val="24"/>
              </w:rPr>
              <w:t>9</w:t>
            </w:r>
          </w:p>
        </w:tc>
      </w:tr>
      <w:tr w:rsidR="009C421E" w:rsidRPr="00982896" w:rsidTr="00AF5D7E">
        <w:tc>
          <w:tcPr>
            <w:tcW w:w="7300" w:type="dxa"/>
          </w:tcPr>
          <w:p w:rsidR="009C421E" w:rsidRPr="00982896" w:rsidRDefault="009C421E" w:rsidP="00AF5D7E">
            <w:pPr>
              <w:rPr>
                <w:sz w:val="24"/>
                <w:szCs w:val="26"/>
              </w:rPr>
            </w:pPr>
            <w:r w:rsidRPr="00982896">
              <w:rPr>
                <w:sz w:val="24"/>
                <w:szCs w:val="26"/>
              </w:rPr>
              <w:t xml:space="preserve">Eindwerk </w:t>
            </w:r>
          </w:p>
          <w:p w:rsidR="009C421E" w:rsidRPr="00982896" w:rsidRDefault="009C421E" w:rsidP="00AF5D7E">
            <w:pPr>
              <w:rPr>
                <w:sz w:val="24"/>
                <w:szCs w:val="26"/>
              </w:rPr>
            </w:pPr>
            <w:r>
              <w:rPr>
                <w:sz w:val="24"/>
                <w:szCs w:val="26"/>
              </w:rPr>
              <w:t>(term “Smith Magenis” typen, bij type bron kijken bij ‘eindwerken</w:t>
            </w:r>
            <w:r w:rsidRPr="00982896">
              <w:rPr>
                <w:sz w:val="24"/>
                <w:szCs w:val="26"/>
              </w:rPr>
              <w:t>’)</w:t>
            </w:r>
          </w:p>
        </w:tc>
        <w:tc>
          <w:tcPr>
            <w:tcW w:w="1696" w:type="dxa"/>
          </w:tcPr>
          <w:p w:rsidR="009C421E" w:rsidRPr="00982896" w:rsidRDefault="00550651" w:rsidP="00AF5D7E">
            <w:pPr>
              <w:rPr>
                <w:sz w:val="24"/>
              </w:rPr>
            </w:pPr>
            <w:r>
              <w:rPr>
                <w:sz w:val="24"/>
              </w:rPr>
              <w:t>1</w:t>
            </w:r>
          </w:p>
        </w:tc>
      </w:tr>
      <w:tr w:rsidR="009C421E" w:rsidRPr="00982896" w:rsidTr="00AF5D7E">
        <w:tc>
          <w:tcPr>
            <w:tcW w:w="7300" w:type="dxa"/>
          </w:tcPr>
          <w:p w:rsidR="009C421E" w:rsidRPr="001157E4" w:rsidRDefault="00A54E2F" w:rsidP="00AF5D7E">
            <w:pPr>
              <w:rPr>
                <w:sz w:val="24"/>
                <w:szCs w:val="26"/>
              </w:rPr>
            </w:pPr>
            <w:r>
              <w:rPr>
                <w:sz w:val="24"/>
                <w:szCs w:val="26"/>
              </w:rPr>
              <w:t>Revie</w:t>
            </w:r>
            <w:r w:rsidR="00550651">
              <w:rPr>
                <w:sz w:val="24"/>
                <w:szCs w:val="26"/>
              </w:rPr>
              <w:t>ws</w:t>
            </w:r>
          </w:p>
          <w:p w:rsidR="009C421E" w:rsidRPr="001157E4" w:rsidRDefault="009C421E" w:rsidP="00AF5D7E">
            <w:pPr>
              <w:rPr>
                <w:sz w:val="24"/>
                <w:szCs w:val="26"/>
              </w:rPr>
            </w:pPr>
            <w:r w:rsidRPr="001157E4">
              <w:rPr>
                <w:sz w:val="24"/>
                <w:szCs w:val="26"/>
              </w:rPr>
              <w:t>(</w:t>
            </w:r>
            <w:r>
              <w:rPr>
                <w:sz w:val="24"/>
                <w:szCs w:val="26"/>
              </w:rPr>
              <w:t>term “Smith Magenis” typen, bij type bron kijken bij</w:t>
            </w:r>
            <w:r w:rsidR="00550651">
              <w:rPr>
                <w:sz w:val="24"/>
                <w:szCs w:val="26"/>
              </w:rPr>
              <w:t xml:space="preserve"> ‘revieuws</w:t>
            </w:r>
            <w:r w:rsidRPr="00982896">
              <w:rPr>
                <w:sz w:val="24"/>
                <w:szCs w:val="26"/>
              </w:rPr>
              <w:t>’</w:t>
            </w:r>
            <w:r w:rsidRPr="001157E4">
              <w:rPr>
                <w:sz w:val="24"/>
                <w:szCs w:val="26"/>
              </w:rPr>
              <w:t>)</w:t>
            </w:r>
          </w:p>
        </w:tc>
        <w:tc>
          <w:tcPr>
            <w:tcW w:w="1696" w:type="dxa"/>
          </w:tcPr>
          <w:p w:rsidR="009C421E" w:rsidRPr="00982896" w:rsidRDefault="00550651" w:rsidP="00AF5D7E">
            <w:pPr>
              <w:rPr>
                <w:sz w:val="24"/>
              </w:rPr>
            </w:pPr>
            <w:r>
              <w:rPr>
                <w:sz w:val="24"/>
              </w:rPr>
              <w:t>40</w:t>
            </w:r>
          </w:p>
        </w:tc>
      </w:tr>
      <w:tr w:rsidR="009C421E" w:rsidRPr="00982896" w:rsidTr="00AF5D7E">
        <w:tc>
          <w:tcPr>
            <w:tcW w:w="7300" w:type="dxa"/>
          </w:tcPr>
          <w:p w:rsidR="009C421E" w:rsidRPr="00982896" w:rsidRDefault="009C421E" w:rsidP="00AF5D7E">
            <w:pPr>
              <w:rPr>
                <w:sz w:val="24"/>
                <w:szCs w:val="26"/>
              </w:rPr>
            </w:pPr>
            <w:r>
              <w:rPr>
                <w:sz w:val="24"/>
                <w:szCs w:val="26"/>
              </w:rPr>
              <w:t>Nieuwsbericht</w:t>
            </w:r>
          </w:p>
          <w:p w:rsidR="009C421E" w:rsidRPr="00982896" w:rsidRDefault="009C421E" w:rsidP="00AF5D7E">
            <w:pPr>
              <w:rPr>
                <w:sz w:val="24"/>
                <w:szCs w:val="26"/>
              </w:rPr>
            </w:pPr>
            <w:r>
              <w:rPr>
                <w:sz w:val="24"/>
                <w:szCs w:val="26"/>
              </w:rPr>
              <w:t>(term “Smith Magenis” typen, bij type bron kijken bij ‘nieuwsberichten</w:t>
            </w:r>
            <w:r w:rsidRPr="00982896">
              <w:rPr>
                <w:sz w:val="24"/>
                <w:szCs w:val="26"/>
              </w:rPr>
              <w:t>’)</w:t>
            </w:r>
          </w:p>
        </w:tc>
        <w:tc>
          <w:tcPr>
            <w:tcW w:w="1696" w:type="dxa"/>
          </w:tcPr>
          <w:p w:rsidR="009C421E" w:rsidRPr="00982896" w:rsidRDefault="00550651" w:rsidP="00AF5D7E">
            <w:pPr>
              <w:rPr>
                <w:sz w:val="24"/>
              </w:rPr>
            </w:pPr>
            <w:r>
              <w:rPr>
                <w:sz w:val="24"/>
              </w:rPr>
              <w:t>322</w:t>
            </w:r>
          </w:p>
        </w:tc>
      </w:tr>
    </w:tbl>
    <w:p w:rsidR="00195DAE" w:rsidRDefault="00195DAE" w:rsidP="00F47DDD"/>
    <w:p w:rsidR="00982896" w:rsidRDefault="00195DAE" w:rsidP="00F47DDD">
      <w:r>
        <w:br w:type="page"/>
      </w:r>
    </w:p>
    <w:p w:rsidR="009C421E" w:rsidRPr="00AE257C" w:rsidRDefault="00195DAE" w:rsidP="009C421E">
      <w:pPr>
        <w:pStyle w:val="ListParagraph"/>
        <w:numPr>
          <w:ilvl w:val="0"/>
          <w:numId w:val="4"/>
        </w:numPr>
        <w:ind w:left="426"/>
        <w:rPr>
          <w:b/>
        </w:rPr>
      </w:pPr>
      <w:r w:rsidRPr="00AE257C">
        <w:rPr>
          <w:b/>
        </w:rPr>
        <w:lastRenderedPageBreak/>
        <w:t>Synd</w:t>
      </w:r>
      <w:r w:rsidR="00F03545" w:rsidRPr="00AE257C">
        <w:rPr>
          <w:b/>
        </w:rPr>
        <w:t>r</w:t>
      </w:r>
      <w:r w:rsidRPr="00AE257C">
        <w:rPr>
          <w:b/>
        </w:rPr>
        <w:t xml:space="preserve">oom van Turner </w:t>
      </w:r>
    </w:p>
    <w:tbl>
      <w:tblPr>
        <w:tblStyle w:val="TableGrid"/>
        <w:tblW w:w="0" w:type="auto"/>
        <w:tblInd w:w="66" w:type="dxa"/>
        <w:tblLook w:val="04A0" w:firstRow="1" w:lastRow="0" w:firstColumn="1" w:lastColumn="0" w:noHBand="0" w:noVBand="1"/>
      </w:tblPr>
      <w:tblGrid>
        <w:gridCol w:w="7300"/>
        <w:gridCol w:w="1696"/>
      </w:tblGrid>
      <w:tr w:rsidR="009C421E" w:rsidRPr="00982896" w:rsidTr="00AF5D7E">
        <w:tc>
          <w:tcPr>
            <w:tcW w:w="7300" w:type="dxa"/>
          </w:tcPr>
          <w:p w:rsidR="009C421E" w:rsidRPr="00982896" w:rsidRDefault="009C421E" w:rsidP="00AF5D7E">
            <w:pPr>
              <w:rPr>
                <w:b/>
                <w:sz w:val="24"/>
              </w:rPr>
            </w:pPr>
            <w:r w:rsidRPr="00982896">
              <w:rPr>
                <w:b/>
                <w:sz w:val="24"/>
              </w:rPr>
              <w:t>Soort bron</w:t>
            </w:r>
          </w:p>
        </w:tc>
        <w:tc>
          <w:tcPr>
            <w:tcW w:w="1696" w:type="dxa"/>
          </w:tcPr>
          <w:p w:rsidR="009C421E" w:rsidRPr="00982896" w:rsidRDefault="009C421E" w:rsidP="00AF5D7E">
            <w:pPr>
              <w:rPr>
                <w:b/>
                <w:sz w:val="24"/>
              </w:rPr>
            </w:pPr>
            <w:r w:rsidRPr="00982896">
              <w:rPr>
                <w:b/>
                <w:sz w:val="24"/>
              </w:rPr>
              <w:t>Aantal</w:t>
            </w:r>
          </w:p>
        </w:tc>
      </w:tr>
      <w:tr w:rsidR="009C421E" w:rsidRPr="00982896" w:rsidTr="00AF5D7E">
        <w:tc>
          <w:tcPr>
            <w:tcW w:w="7300" w:type="dxa"/>
          </w:tcPr>
          <w:p w:rsidR="009C421E" w:rsidRPr="00982896" w:rsidRDefault="009C421E" w:rsidP="00AF5D7E">
            <w:pPr>
              <w:rPr>
                <w:sz w:val="24"/>
                <w:szCs w:val="26"/>
              </w:rPr>
            </w:pPr>
            <w:r w:rsidRPr="00982896">
              <w:rPr>
                <w:sz w:val="24"/>
                <w:szCs w:val="26"/>
              </w:rPr>
              <w:t>Boek</w:t>
            </w:r>
          </w:p>
          <w:p w:rsidR="009C421E" w:rsidRPr="00982896" w:rsidRDefault="00F03545" w:rsidP="00AF5D7E">
            <w:pPr>
              <w:rPr>
                <w:sz w:val="24"/>
                <w:szCs w:val="26"/>
              </w:rPr>
            </w:pPr>
            <w:r>
              <w:rPr>
                <w:sz w:val="24"/>
                <w:szCs w:val="26"/>
              </w:rPr>
              <w:t>(term “Syndroom van Turner</w:t>
            </w:r>
            <w:r w:rsidR="009C421E">
              <w:rPr>
                <w:sz w:val="24"/>
                <w:szCs w:val="26"/>
              </w:rPr>
              <w:t>” typen, bij type bron kijken bij</w:t>
            </w:r>
            <w:r w:rsidR="009C421E" w:rsidRPr="00982896">
              <w:rPr>
                <w:sz w:val="24"/>
                <w:szCs w:val="26"/>
              </w:rPr>
              <w:t xml:space="preserve"> ‘boeken’)</w:t>
            </w:r>
          </w:p>
        </w:tc>
        <w:tc>
          <w:tcPr>
            <w:tcW w:w="1696" w:type="dxa"/>
          </w:tcPr>
          <w:p w:rsidR="009C421E" w:rsidRPr="00982896" w:rsidRDefault="009D1035" w:rsidP="00AF5D7E">
            <w:pPr>
              <w:rPr>
                <w:sz w:val="24"/>
              </w:rPr>
            </w:pPr>
            <w:r>
              <w:rPr>
                <w:sz w:val="24"/>
              </w:rPr>
              <w:t>8</w:t>
            </w:r>
          </w:p>
        </w:tc>
      </w:tr>
      <w:tr w:rsidR="009C421E" w:rsidRPr="00982896" w:rsidTr="00AF5D7E">
        <w:tc>
          <w:tcPr>
            <w:tcW w:w="7300" w:type="dxa"/>
          </w:tcPr>
          <w:p w:rsidR="009C421E" w:rsidRPr="00982896" w:rsidRDefault="009C421E" w:rsidP="00AF5D7E">
            <w:pPr>
              <w:rPr>
                <w:sz w:val="24"/>
                <w:szCs w:val="26"/>
              </w:rPr>
            </w:pPr>
            <w:r>
              <w:rPr>
                <w:sz w:val="24"/>
                <w:szCs w:val="26"/>
              </w:rPr>
              <w:t>A</w:t>
            </w:r>
            <w:r w:rsidRPr="00982896">
              <w:rPr>
                <w:sz w:val="24"/>
                <w:szCs w:val="26"/>
              </w:rPr>
              <w:t>rtikel</w:t>
            </w:r>
          </w:p>
          <w:p w:rsidR="009C421E" w:rsidRPr="00982896" w:rsidRDefault="009C421E" w:rsidP="00AF5D7E">
            <w:pPr>
              <w:rPr>
                <w:sz w:val="24"/>
                <w:szCs w:val="26"/>
              </w:rPr>
            </w:pPr>
            <w:r>
              <w:rPr>
                <w:sz w:val="24"/>
                <w:szCs w:val="26"/>
              </w:rPr>
              <w:t>(</w:t>
            </w:r>
            <w:r w:rsidR="00F03545">
              <w:rPr>
                <w:sz w:val="24"/>
                <w:szCs w:val="26"/>
              </w:rPr>
              <w:t>term “Syndroom van Turner</w:t>
            </w:r>
            <w:r>
              <w:rPr>
                <w:sz w:val="24"/>
                <w:szCs w:val="26"/>
              </w:rPr>
              <w:t>” typen, bij type bron kijken bij ‘artikels</w:t>
            </w:r>
            <w:r w:rsidRPr="00982896">
              <w:rPr>
                <w:sz w:val="24"/>
                <w:szCs w:val="26"/>
              </w:rPr>
              <w:t>’)</w:t>
            </w:r>
          </w:p>
        </w:tc>
        <w:tc>
          <w:tcPr>
            <w:tcW w:w="1696" w:type="dxa"/>
          </w:tcPr>
          <w:p w:rsidR="009C421E" w:rsidRPr="00982896" w:rsidRDefault="009D1035" w:rsidP="00AF5D7E">
            <w:pPr>
              <w:rPr>
                <w:sz w:val="24"/>
              </w:rPr>
            </w:pPr>
            <w:r>
              <w:rPr>
                <w:sz w:val="24"/>
              </w:rPr>
              <w:t>96</w:t>
            </w:r>
          </w:p>
        </w:tc>
      </w:tr>
      <w:tr w:rsidR="009C421E" w:rsidRPr="00982896" w:rsidTr="00AF5D7E">
        <w:tc>
          <w:tcPr>
            <w:tcW w:w="7300" w:type="dxa"/>
          </w:tcPr>
          <w:p w:rsidR="009C421E" w:rsidRPr="00982896" w:rsidRDefault="009C421E" w:rsidP="00AF5D7E">
            <w:pPr>
              <w:rPr>
                <w:sz w:val="24"/>
                <w:szCs w:val="26"/>
              </w:rPr>
            </w:pPr>
            <w:r>
              <w:rPr>
                <w:sz w:val="24"/>
                <w:szCs w:val="26"/>
              </w:rPr>
              <w:t>Audiovisueel materiaal</w:t>
            </w:r>
          </w:p>
          <w:p w:rsidR="009C421E" w:rsidRPr="00982896" w:rsidRDefault="009C421E" w:rsidP="00AF5D7E">
            <w:pPr>
              <w:rPr>
                <w:sz w:val="24"/>
                <w:szCs w:val="26"/>
              </w:rPr>
            </w:pPr>
            <w:r>
              <w:rPr>
                <w:sz w:val="24"/>
                <w:szCs w:val="26"/>
              </w:rPr>
              <w:t>(</w:t>
            </w:r>
            <w:r w:rsidR="00F03545">
              <w:rPr>
                <w:sz w:val="24"/>
                <w:szCs w:val="26"/>
              </w:rPr>
              <w:t>term “Syndroom van Turner</w:t>
            </w:r>
            <w:r>
              <w:rPr>
                <w:sz w:val="24"/>
                <w:szCs w:val="26"/>
              </w:rPr>
              <w:t>” typen, bij type bron kijken bij ‘audiovisueel materiaal</w:t>
            </w:r>
            <w:r w:rsidRPr="00982896">
              <w:rPr>
                <w:sz w:val="24"/>
                <w:szCs w:val="26"/>
              </w:rPr>
              <w:t>’)</w:t>
            </w:r>
          </w:p>
        </w:tc>
        <w:tc>
          <w:tcPr>
            <w:tcW w:w="1696" w:type="dxa"/>
          </w:tcPr>
          <w:p w:rsidR="009C421E" w:rsidRPr="00982896" w:rsidRDefault="009D1035" w:rsidP="00AF5D7E">
            <w:pPr>
              <w:rPr>
                <w:sz w:val="24"/>
              </w:rPr>
            </w:pPr>
            <w:r>
              <w:rPr>
                <w:sz w:val="24"/>
              </w:rPr>
              <w:t>11</w:t>
            </w:r>
          </w:p>
        </w:tc>
      </w:tr>
      <w:tr w:rsidR="009C421E" w:rsidRPr="00982896" w:rsidTr="00AF5D7E">
        <w:tc>
          <w:tcPr>
            <w:tcW w:w="7300" w:type="dxa"/>
          </w:tcPr>
          <w:p w:rsidR="009C421E" w:rsidRPr="00982896" w:rsidRDefault="009C421E" w:rsidP="00AF5D7E">
            <w:pPr>
              <w:rPr>
                <w:sz w:val="24"/>
                <w:szCs w:val="26"/>
              </w:rPr>
            </w:pPr>
            <w:r w:rsidRPr="00982896">
              <w:rPr>
                <w:sz w:val="24"/>
                <w:szCs w:val="26"/>
              </w:rPr>
              <w:t xml:space="preserve">Eindwerk </w:t>
            </w:r>
          </w:p>
          <w:p w:rsidR="009C421E" w:rsidRPr="00982896" w:rsidRDefault="009C421E" w:rsidP="00AF5D7E">
            <w:pPr>
              <w:rPr>
                <w:sz w:val="24"/>
                <w:szCs w:val="26"/>
              </w:rPr>
            </w:pPr>
            <w:r>
              <w:rPr>
                <w:sz w:val="24"/>
                <w:szCs w:val="26"/>
              </w:rPr>
              <w:t>(</w:t>
            </w:r>
            <w:r w:rsidR="00F03545">
              <w:rPr>
                <w:sz w:val="24"/>
                <w:szCs w:val="26"/>
              </w:rPr>
              <w:t>term “Syndroom van Turner</w:t>
            </w:r>
            <w:r>
              <w:rPr>
                <w:sz w:val="24"/>
                <w:szCs w:val="26"/>
              </w:rPr>
              <w:t>” typen, bij type bron kijken bij ‘eindwerken</w:t>
            </w:r>
            <w:r w:rsidRPr="00982896">
              <w:rPr>
                <w:sz w:val="24"/>
                <w:szCs w:val="26"/>
              </w:rPr>
              <w:t>’)</w:t>
            </w:r>
          </w:p>
        </w:tc>
        <w:tc>
          <w:tcPr>
            <w:tcW w:w="1696" w:type="dxa"/>
          </w:tcPr>
          <w:p w:rsidR="009C421E" w:rsidRPr="00982896" w:rsidRDefault="009D1035" w:rsidP="00AF5D7E">
            <w:pPr>
              <w:rPr>
                <w:sz w:val="24"/>
              </w:rPr>
            </w:pPr>
            <w:r>
              <w:rPr>
                <w:sz w:val="24"/>
              </w:rPr>
              <w:t>5</w:t>
            </w:r>
          </w:p>
        </w:tc>
      </w:tr>
      <w:tr w:rsidR="009C421E" w:rsidRPr="00982896" w:rsidTr="00AF5D7E">
        <w:tc>
          <w:tcPr>
            <w:tcW w:w="7300" w:type="dxa"/>
          </w:tcPr>
          <w:p w:rsidR="009C421E" w:rsidRPr="001157E4" w:rsidRDefault="009C421E" w:rsidP="00AF5D7E">
            <w:pPr>
              <w:rPr>
                <w:sz w:val="24"/>
                <w:szCs w:val="26"/>
              </w:rPr>
            </w:pPr>
            <w:r w:rsidRPr="001157E4">
              <w:rPr>
                <w:sz w:val="24"/>
                <w:szCs w:val="26"/>
              </w:rPr>
              <w:t>Tijdschrift</w:t>
            </w:r>
          </w:p>
          <w:p w:rsidR="009C421E" w:rsidRPr="001157E4" w:rsidRDefault="009C421E" w:rsidP="00AF5D7E">
            <w:pPr>
              <w:rPr>
                <w:sz w:val="24"/>
                <w:szCs w:val="26"/>
              </w:rPr>
            </w:pPr>
            <w:r w:rsidRPr="001157E4">
              <w:rPr>
                <w:sz w:val="24"/>
                <w:szCs w:val="26"/>
              </w:rPr>
              <w:t>(</w:t>
            </w:r>
            <w:r w:rsidR="00F03545">
              <w:rPr>
                <w:sz w:val="24"/>
                <w:szCs w:val="26"/>
              </w:rPr>
              <w:t>term “Syndroom van Turner</w:t>
            </w:r>
            <w:r>
              <w:rPr>
                <w:sz w:val="24"/>
                <w:szCs w:val="26"/>
              </w:rPr>
              <w:t>” typen, bij type bron kijken bij ‘tijdschrift</w:t>
            </w:r>
            <w:r w:rsidRPr="00982896">
              <w:rPr>
                <w:sz w:val="24"/>
                <w:szCs w:val="26"/>
              </w:rPr>
              <w:t>’</w:t>
            </w:r>
            <w:r w:rsidRPr="001157E4">
              <w:rPr>
                <w:sz w:val="24"/>
                <w:szCs w:val="26"/>
              </w:rPr>
              <w:t>)</w:t>
            </w:r>
          </w:p>
        </w:tc>
        <w:tc>
          <w:tcPr>
            <w:tcW w:w="1696" w:type="dxa"/>
          </w:tcPr>
          <w:p w:rsidR="009C421E" w:rsidRPr="00982896" w:rsidRDefault="009D1035" w:rsidP="00AF5D7E">
            <w:pPr>
              <w:rPr>
                <w:sz w:val="24"/>
              </w:rPr>
            </w:pPr>
            <w:r>
              <w:rPr>
                <w:sz w:val="24"/>
              </w:rPr>
              <w:t xml:space="preserve">Geen </w:t>
            </w:r>
          </w:p>
        </w:tc>
      </w:tr>
      <w:tr w:rsidR="009C421E" w:rsidRPr="00982896" w:rsidTr="00AF5D7E">
        <w:tc>
          <w:tcPr>
            <w:tcW w:w="7300" w:type="dxa"/>
          </w:tcPr>
          <w:p w:rsidR="009C421E" w:rsidRPr="00982896" w:rsidRDefault="009C421E" w:rsidP="00AF5D7E">
            <w:pPr>
              <w:rPr>
                <w:sz w:val="24"/>
                <w:szCs w:val="26"/>
              </w:rPr>
            </w:pPr>
            <w:r>
              <w:rPr>
                <w:sz w:val="24"/>
                <w:szCs w:val="26"/>
              </w:rPr>
              <w:t>Nieuwsbericht</w:t>
            </w:r>
          </w:p>
          <w:p w:rsidR="009C421E" w:rsidRPr="00982896" w:rsidRDefault="009C421E" w:rsidP="00AF5D7E">
            <w:pPr>
              <w:rPr>
                <w:sz w:val="24"/>
                <w:szCs w:val="26"/>
              </w:rPr>
            </w:pPr>
            <w:r>
              <w:rPr>
                <w:sz w:val="24"/>
                <w:szCs w:val="26"/>
              </w:rPr>
              <w:t>(</w:t>
            </w:r>
            <w:r w:rsidR="00F03545">
              <w:rPr>
                <w:sz w:val="24"/>
                <w:szCs w:val="26"/>
              </w:rPr>
              <w:t>term “Syndroom van Turner</w:t>
            </w:r>
            <w:r>
              <w:rPr>
                <w:sz w:val="24"/>
                <w:szCs w:val="26"/>
              </w:rPr>
              <w:t>” typen, bij type bron kijken bij ‘nieuwsberichten</w:t>
            </w:r>
            <w:r w:rsidRPr="00982896">
              <w:rPr>
                <w:sz w:val="24"/>
                <w:szCs w:val="26"/>
              </w:rPr>
              <w:t>’)</w:t>
            </w:r>
          </w:p>
        </w:tc>
        <w:tc>
          <w:tcPr>
            <w:tcW w:w="1696" w:type="dxa"/>
          </w:tcPr>
          <w:p w:rsidR="009C421E" w:rsidRPr="00982896" w:rsidRDefault="009D1035" w:rsidP="00AF5D7E">
            <w:pPr>
              <w:rPr>
                <w:sz w:val="24"/>
              </w:rPr>
            </w:pPr>
            <w:r>
              <w:rPr>
                <w:sz w:val="24"/>
              </w:rPr>
              <w:t xml:space="preserve">Geen </w:t>
            </w:r>
          </w:p>
        </w:tc>
      </w:tr>
    </w:tbl>
    <w:p w:rsidR="00982896" w:rsidRDefault="00982896" w:rsidP="00F47DDD"/>
    <w:p w:rsidR="00C61E2D" w:rsidRDefault="008B0277" w:rsidP="008B0277">
      <w:pPr>
        <w:pStyle w:val="Heading2"/>
        <w:numPr>
          <w:ilvl w:val="1"/>
          <w:numId w:val="2"/>
        </w:numPr>
      </w:pPr>
      <w:bookmarkStart w:id="4" w:name="_Toc501279585"/>
      <w:r>
        <w:t>Kwaliteit zoekresultaten</w:t>
      </w:r>
      <w:bookmarkEnd w:id="4"/>
    </w:p>
    <w:p w:rsidR="008B0277" w:rsidRDefault="00007F58" w:rsidP="008B0277">
      <w:r>
        <w:t>Ik bekijk de zoekresultaten van de zoekterm ‘Downsyndroom’.</w:t>
      </w:r>
    </w:p>
    <w:p w:rsidR="00007F58" w:rsidRDefault="006D1936" w:rsidP="006D1936">
      <w:pPr>
        <w:pStyle w:val="ListParagraph"/>
        <w:numPr>
          <w:ilvl w:val="0"/>
          <w:numId w:val="4"/>
        </w:numPr>
        <w:ind w:left="426"/>
      </w:pPr>
      <w:r w:rsidRPr="00AE257C">
        <w:rPr>
          <w:b/>
        </w:rPr>
        <w:t>1</w:t>
      </w:r>
      <w:r w:rsidRPr="00AE257C">
        <w:rPr>
          <w:b/>
          <w:vertAlign w:val="superscript"/>
        </w:rPr>
        <w:t>e</w:t>
      </w:r>
      <w:r w:rsidRPr="00AE257C">
        <w:rPr>
          <w:b/>
        </w:rPr>
        <w:t xml:space="preserve"> bron</w:t>
      </w:r>
      <w:r>
        <w:t xml:space="preserve">:  </w:t>
      </w:r>
      <w:hyperlink r:id="rId12" w:history="1">
        <w:r w:rsidRPr="007F4E17">
          <w:rPr>
            <w:rStyle w:val="Hyperlink"/>
          </w:rPr>
          <w:t>http://www.downsyndroom.eu/leven-met-downsyndroom/zwanger/wat-downsyndroom</w:t>
        </w:r>
      </w:hyperlink>
      <w:r>
        <w:t xml:space="preserve"> </w:t>
      </w:r>
    </w:p>
    <w:p w:rsidR="006D1936" w:rsidRDefault="006D1936" w:rsidP="006D1936">
      <w:pPr>
        <w:pStyle w:val="ListParagraph"/>
        <w:ind w:left="426"/>
      </w:pPr>
    </w:p>
    <w:p w:rsidR="006D1936" w:rsidRDefault="006D1936" w:rsidP="006D1936">
      <w:pPr>
        <w:pStyle w:val="ListParagraph"/>
        <w:numPr>
          <w:ilvl w:val="0"/>
          <w:numId w:val="6"/>
        </w:numPr>
      </w:pPr>
      <w:r w:rsidRPr="00055631">
        <w:rPr>
          <w:b/>
        </w:rPr>
        <w:t>Actualiteit:</w:t>
      </w:r>
      <w:r>
        <w:t xml:space="preserve"> De bron is van 2012, de datum staat vermeld onderaan de site.</w:t>
      </w:r>
    </w:p>
    <w:p w:rsidR="006D1936" w:rsidRDefault="006D1936" w:rsidP="006D1936">
      <w:pPr>
        <w:pStyle w:val="ListParagraph"/>
        <w:numPr>
          <w:ilvl w:val="0"/>
          <w:numId w:val="6"/>
        </w:numPr>
      </w:pPr>
      <w:r w:rsidRPr="00055631">
        <w:rPr>
          <w:b/>
        </w:rPr>
        <w:t>Betrouwbaarheid:</w:t>
      </w:r>
      <w:r>
        <w:t xml:space="preserve"> Er staan nergens vermelde bronnen, er is geen literatuurlijst. De inhoud is objectief geschreven, nergens is er een mening te lezen. </w:t>
      </w:r>
    </w:p>
    <w:p w:rsidR="00806A79" w:rsidRDefault="00806A79" w:rsidP="006D1936">
      <w:pPr>
        <w:pStyle w:val="ListParagraph"/>
        <w:numPr>
          <w:ilvl w:val="0"/>
          <w:numId w:val="6"/>
        </w:numPr>
      </w:pPr>
      <w:r w:rsidRPr="00055631">
        <w:rPr>
          <w:b/>
        </w:rPr>
        <w:t>Autoriteit:</w:t>
      </w:r>
      <w:r>
        <w:t xml:space="preserve"> De inhoud gaat uit van de organisatie Downsyndroom Vlaanderen. Op de site is te lezen dat deze organisatie al 20 jaar bestaat, ze hebben een contact- en werkingskern in alle provincies van Vlaanderen en er is ook een telefoonnummer vermeld.</w:t>
      </w:r>
    </w:p>
    <w:p w:rsidR="00806A79" w:rsidRDefault="00806A79" w:rsidP="00806A79">
      <w:pPr>
        <w:pStyle w:val="ListParagraph"/>
        <w:numPr>
          <w:ilvl w:val="0"/>
          <w:numId w:val="6"/>
        </w:numPr>
        <w:rPr>
          <w:lang w:val="nl-NL"/>
        </w:rPr>
      </w:pPr>
      <w:r w:rsidRPr="00055631">
        <w:rPr>
          <w:b/>
        </w:rPr>
        <w:t>Objectiviteit:</w:t>
      </w:r>
      <w:r>
        <w:t xml:space="preserve"> De tekst heeft de bedoeling om de mensen te informeren over wat Downsyndroom is. De doelgroep is vooral ouders, maar het kan bruikbaar zijn voor iedereen. Onderaan de pagina staat “</w:t>
      </w:r>
      <w:r>
        <w:rPr>
          <w:lang w:val="nl-NL"/>
        </w:rPr>
        <w:t>i</w:t>
      </w:r>
      <w:r w:rsidRPr="00806A79">
        <w:rPr>
          <w:lang w:val="nl-NL"/>
        </w:rPr>
        <w:t xml:space="preserve">n onze </w:t>
      </w:r>
      <w:hyperlink r:id="rId13" w:history="1">
        <w:r w:rsidRPr="00806A79">
          <w:rPr>
            <w:rStyle w:val="Hyperlink"/>
            <w:color w:val="auto"/>
            <w:u w:val="none"/>
            <w:lang w:val="nl-NL"/>
          </w:rPr>
          <w:t>webshop</w:t>
        </w:r>
      </w:hyperlink>
      <w:r w:rsidRPr="00806A79">
        <w:rPr>
          <w:lang w:val="nl-NL"/>
        </w:rPr>
        <w:t xml:space="preserve"> vindt u meer brochures, boeken en D</w:t>
      </w:r>
      <w:r>
        <w:rPr>
          <w:lang w:val="nl-NL"/>
        </w:rPr>
        <w:t>VD’s over het syndroom van Down”, dit is dus reclame voor producten</w:t>
      </w:r>
      <w:r w:rsidR="002775C1">
        <w:rPr>
          <w:lang w:val="nl-NL"/>
        </w:rPr>
        <w:t xml:space="preserve"> die overeenkomen met de inhoud van de tekst</w:t>
      </w:r>
      <w:r>
        <w:rPr>
          <w:lang w:val="nl-NL"/>
        </w:rPr>
        <w:t>.</w:t>
      </w:r>
    </w:p>
    <w:p w:rsidR="002775C1" w:rsidRPr="00806A79" w:rsidRDefault="002775C1" w:rsidP="002775C1">
      <w:pPr>
        <w:pStyle w:val="ListParagraph"/>
        <w:ind w:left="786"/>
        <w:rPr>
          <w:lang w:val="nl-NL"/>
        </w:rPr>
      </w:pPr>
    </w:p>
    <w:p w:rsidR="006D1936" w:rsidRDefault="00055631" w:rsidP="00055631">
      <w:pPr>
        <w:pStyle w:val="ListParagraph"/>
        <w:numPr>
          <w:ilvl w:val="0"/>
          <w:numId w:val="7"/>
        </w:numPr>
      </w:pPr>
      <w:r>
        <w:t>Ik kan concluderen dat de site redelijk betrouwb</w:t>
      </w:r>
      <w:r w:rsidR="002775C1">
        <w:t>aar is, het kan iets recenter.</w:t>
      </w:r>
    </w:p>
    <w:p w:rsidR="002775C1" w:rsidRDefault="002775C1" w:rsidP="002775C1">
      <w:pPr>
        <w:ind w:left="426"/>
      </w:pPr>
    </w:p>
    <w:p w:rsidR="006D1936" w:rsidRDefault="006D1936" w:rsidP="002775C1"/>
    <w:p w:rsidR="006D1936" w:rsidRDefault="006D1936" w:rsidP="00055631">
      <w:pPr>
        <w:pStyle w:val="ListParagraph"/>
        <w:numPr>
          <w:ilvl w:val="0"/>
          <w:numId w:val="4"/>
        </w:numPr>
        <w:ind w:left="426"/>
      </w:pPr>
      <w:r w:rsidRPr="00AE257C">
        <w:rPr>
          <w:b/>
        </w:rPr>
        <w:lastRenderedPageBreak/>
        <w:t>2</w:t>
      </w:r>
      <w:r w:rsidRPr="00AE257C">
        <w:rPr>
          <w:b/>
          <w:vertAlign w:val="superscript"/>
        </w:rPr>
        <w:t>e</w:t>
      </w:r>
      <w:r w:rsidRPr="00AE257C">
        <w:rPr>
          <w:b/>
        </w:rPr>
        <w:t xml:space="preserve"> bron</w:t>
      </w:r>
      <w:r>
        <w:t>:</w:t>
      </w:r>
      <w:r w:rsidR="00055631">
        <w:t xml:space="preserve"> </w:t>
      </w:r>
      <w:hyperlink r:id="rId14" w:history="1">
        <w:r w:rsidR="00055631" w:rsidRPr="007F4E17">
          <w:rPr>
            <w:rStyle w:val="Hyperlink"/>
          </w:rPr>
          <w:t>http://www.gezondheid.be/index.cfm?art_id=303&amp;fuseaction=art</w:t>
        </w:r>
      </w:hyperlink>
      <w:r w:rsidR="00055631">
        <w:t xml:space="preserve"> </w:t>
      </w:r>
    </w:p>
    <w:p w:rsidR="00055631" w:rsidRDefault="00055631" w:rsidP="00055631">
      <w:pPr>
        <w:pStyle w:val="ListParagraph"/>
        <w:ind w:left="426"/>
      </w:pPr>
    </w:p>
    <w:p w:rsidR="00055631" w:rsidRPr="00055631" w:rsidRDefault="00055631" w:rsidP="00055631">
      <w:pPr>
        <w:pStyle w:val="ListParagraph"/>
        <w:numPr>
          <w:ilvl w:val="0"/>
          <w:numId w:val="6"/>
        </w:numPr>
      </w:pPr>
      <w:r>
        <w:rPr>
          <w:b/>
        </w:rPr>
        <w:t xml:space="preserve">Actualiteit: </w:t>
      </w:r>
      <w:r>
        <w:t>De bron werd gemaakt in 2001 en is het laatste bijgewerkt in 2015.</w:t>
      </w:r>
    </w:p>
    <w:p w:rsidR="00055631" w:rsidRPr="00055631" w:rsidRDefault="00055631" w:rsidP="00055631">
      <w:pPr>
        <w:pStyle w:val="ListParagraph"/>
        <w:numPr>
          <w:ilvl w:val="0"/>
          <w:numId w:val="6"/>
        </w:numPr>
      </w:pPr>
      <w:r>
        <w:rPr>
          <w:b/>
        </w:rPr>
        <w:t xml:space="preserve">Betrouwbaarheid: </w:t>
      </w:r>
      <w:r>
        <w:t xml:space="preserve">Er wordt verwezen naar de site en vereniging “Downsyndroom Vlaanderen”. De inhoud is onpartijdig, er is nergens een mening te lezen. </w:t>
      </w:r>
    </w:p>
    <w:p w:rsidR="00055631" w:rsidRPr="00055631" w:rsidRDefault="00055631" w:rsidP="00055631">
      <w:pPr>
        <w:pStyle w:val="ListParagraph"/>
        <w:numPr>
          <w:ilvl w:val="0"/>
          <w:numId w:val="6"/>
        </w:numPr>
      </w:pPr>
      <w:r>
        <w:rPr>
          <w:b/>
        </w:rPr>
        <w:t>Autoriteit:</w:t>
      </w:r>
      <w:r w:rsidR="00374750">
        <w:rPr>
          <w:b/>
        </w:rPr>
        <w:t xml:space="preserve"> </w:t>
      </w:r>
      <w:r w:rsidR="00374750">
        <w:t>De schrijver van het artikel wordt niet vermeld. Er is geen informatie over de organisatie, er staat enkel dat dit de grootste en belangrijkste gezonheidssite is van België.</w:t>
      </w:r>
      <w:r w:rsidR="002775C1">
        <w:t xml:space="preserve"> Er is geen telefoonnummer te vinden, als je iemand wilt bereiken moet je een contactformulier invullen.</w:t>
      </w:r>
    </w:p>
    <w:p w:rsidR="002775C1" w:rsidRDefault="00055631" w:rsidP="002775C1">
      <w:pPr>
        <w:pStyle w:val="ListParagraph"/>
        <w:numPr>
          <w:ilvl w:val="0"/>
          <w:numId w:val="6"/>
        </w:numPr>
      </w:pPr>
      <w:r>
        <w:rPr>
          <w:b/>
        </w:rPr>
        <w:t>Objectiviteit:</w:t>
      </w:r>
      <w:r w:rsidR="002775C1">
        <w:rPr>
          <w:b/>
        </w:rPr>
        <w:t xml:space="preserve"> </w:t>
      </w:r>
      <w:r w:rsidR="002775C1">
        <w:t>De tekst is geschreven om mensen te informeren. Het is niet duidelijk dat de tekst bedoeld is voor een specifieke doelgroep, ik denk dat het voor iedereen is. Tenslotte wordt er reclame gemaakt voor pampers, hier is er geen overeenkomst tussen de inhoud van de tekst.</w:t>
      </w:r>
    </w:p>
    <w:p w:rsidR="002775C1" w:rsidRDefault="002775C1" w:rsidP="002775C1">
      <w:pPr>
        <w:pStyle w:val="ListParagraph"/>
        <w:ind w:left="786"/>
      </w:pPr>
    </w:p>
    <w:p w:rsidR="00055631" w:rsidRDefault="002775C1" w:rsidP="00055631">
      <w:pPr>
        <w:pStyle w:val="ListParagraph"/>
        <w:numPr>
          <w:ilvl w:val="0"/>
          <w:numId w:val="7"/>
        </w:numPr>
      </w:pPr>
      <w:r>
        <w:t xml:space="preserve">De bron is minder betrouwbaar omdat het niet duidelijk is wie de tekst heeft geschreven of van wie de site uitgaat. Er wordt ook reclame gemaakt voor een product dat niets heeft te maken met de inhoud. </w:t>
      </w:r>
    </w:p>
    <w:p w:rsidR="002775C1" w:rsidRDefault="002775C1" w:rsidP="002775C1">
      <w:pPr>
        <w:pStyle w:val="ListParagraph"/>
        <w:ind w:left="786"/>
      </w:pPr>
    </w:p>
    <w:p w:rsidR="003C39A0" w:rsidRDefault="003C39A0" w:rsidP="002775C1">
      <w:pPr>
        <w:pStyle w:val="ListParagraph"/>
        <w:ind w:left="786"/>
      </w:pPr>
    </w:p>
    <w:p w:rsidR="006D1936" w:rsidRDefault="006D1936" w:rsidP="008C02D5">
      <w:pPr>
        <w:pStyle w:val="ListParagraph"/>
        <w:numPr>
          <w:ilvl w:val="0"/>
          <w:numId w:val="4"/>
        </w:numPr>
        <w:ind w:left="426"/>
      </w:pPr>
      <w:r w:rsidRPr="00AE257C">
        <w:rPr>
          <w:b/>
        </w:rPr>
        <w:t>3</w:t>
      </w:r>
      <w:r w:rsidRPr="00AE257C">
        <w:rPr>
          <w:b/>
          <w:vertAlign w:val="superscript"/>
        </w:rPr>
        <w:t>e</w:t>
      </w:r>
      <w:r w:rsidRPr="00AE257C">
        <w:rPr>
          <w:b/>
        </w:rPr>
        <w:t xml:space="preserve"> bron</w:t>
      </w:r>
      <w:r>
        <w:t>:</w:t>
      </w:r>
      <w:r w:rsidR="003C39A0">
        <w:t xml:space="preserve"> </w:t>
      </w:r>
      <w:hyperlink r:id="rId15" w:history="1">
        <w:r w:rsidR="008C02D5" w:rsidRPr="007F4E17">
          <w:rPr>
            <w:rStyle w:val="Hyperlink"/>
          </w:rPr>
          <w:t>https://nl.wikipedia.org/wiki/Syndroom_van_Down</w:t>
        </w:r>
      </w:hyperlink>
      <w:r w:rsidR="008C02D5">
        <w:t xml:space="preserve"> </w:t>
      </w:r>
    </w:p>
    <w:p w:rsidR="008C02D5" w:rsidRDefault="008C02D5" w:rsidP="008C02D5">
      <w:pPr>
        <w:pStyle w:val="ListParagraph"/>
        <w:ind w:left="426"/>
      </w:pPr>
    </w:p>
    <w:p w:rsidR="008C02D5" w:rsidRPr="008C02D5" w:rsidRDefault="008C02D5" w:rsidP="008C02D5">
      <w:pPr>
        <w:pStyle w:val="ListParagraph"/>
        <w:numPr>
          <w:ilvl w:val="0"/>
          <w:numId w:val="6"/>
        </w:numPr>
      </w:pPr>
      <w:r>
        <w:rPr>
          <w:b/>
        </w:rPr>
        <w:t>Actualiteit:</w:t>
      </w:r>
      <w:r w:rsidR="00EF70AD">
        <w:rPr>
          <w:b/>
        </w:rPr>
        <w:t xml:space="preserve"> </w:t>
      </w:r>
      <w:r w:rsidR="00EF70AD">
        <w:t>De auteur van de bron wordt niet vermeld, maar de datum wel. De tekst is het laatste bewerkt op 16 oktober 2017 om 12:36.</w:t>
      </w:r>
    </w:p>
    <w:p w:rsidR="008C02D5" w:rsidRPr="008C02D5" w:rsidRDefault="008C02D5" w:rsidP="008C02D5">
      <w:pPr>
        <w:pStyle w:val="ListParagraph"/>
        <w:numPr>
          <w:ilvl w:val="0"/>
          <w:numId w:val="6"/>
        </w:numPr>
      </w:pPr>
      <w:r>
        <w:rPr>
          <w:b/>
        </w:rPr>
        <w:t>Betrouwbaarheid:</w:t>
      </w:r>
      <w:r w:rsidR="00EF70AD">
        <w:rPr>
          <w:b/>
        </w:rPr>
        <w:t xml:space="preserve"> </w:t>
      </w:r>
      <w:r w:rsidR="00EF70AD">
        <w:t>Er is een literatuurlijst, hierin worden 18 bronnen vermeld. Er is geen mening verwerkt in de tekst, het is dus objectief.</w:t>
      </w:r>
    </w:p>
    <w:p w:rsidR="008C02D5" w:rsidRPr="008C02D5" w:rsidRDefault="008C02D5" w:rsidP="008C02D5">
      <w:pPr>
        <w:pStyle w:val="ListParagraph"/>
        <w:numPr>
          <w:ilvl w:val="0"/>
          <w:numId w:val="6"/>
        </w:numPr>
      </w:pPr>
      <w:r>
        <w:rPr>
          <w:b/>
        </w:rPr>
        <w:t>Autoriteit:</w:t>
      </w:r>
      <w:r w:rsidR="00EF70AD">
        <w:rPr>
          <w:b/>
        </w:rPr>
        <w:t xml:space="preserve"> </w:t>
      </w:r>
      <w:r w:rsidR="00EF70AD">
        <w:t>De auteur van de tekst is niet vermeld, maar het gaat uit van de organisatie Wikimedia Foundation. Nergens is duidelijk dat de organisatie een expert is in het onderwerp.</w:t>
      </w:r>
    </w:p>
    <w:p w:rsidR="008C02D5" w:rsidRDefault="008C02D5" w:rsidP="008C02D5">
      <w:pPr>
        <w:pStyle w:val="ListParagraph"/>
        <w:numPr>
          <w:ilvl w:val="0"/>
          <w:numId w:val="6"/>
        </w:numPr>
      </w:pPr>
      <w:r>
        <w:rPr>
          <w:b/>
        </w:rPr>
        <w:t>Objectiviteit:</w:t>
      </w:r>
      <w:r w:rsidR="00EF70AD">
        <w:rPr>
          <w:b/>
        </w:rPr>
        <w:t xml:space="preserve"> </w:t>
      </w:r>
      <w:r w:rsidR="00EF70AD">
        <w:t>De tekst is geschreven om de mensen te informeren en het is niet voor een specifieke doelgroep. Er wordt geen reclame gemaakt.</w:t>
      </w:r>
    </w:p>
    <w:p w:rsidR="00EF70AD" w:rsidRDefault="00EF70AD" w:rsidP="00EF70AD">
      <w:pPr>
        <w:pStyle w:val="ListParagraph"/>
        <w:ind w:left="786"/>
      </w:pPr>
    </w:p>
    <w:p w:rsidR="008E5275" w:rsidRDefault="008E5275" w:rsidP="00EF70AD">
      <w:pPr>
        <w:pStyle w:val="ListParagraph"/>
        <w:numPr>
          <w:ilvl w:val="0"/>
          <w:numId w:val="7"/>
        </w:numPr>
      </w:pPr>
      <w:r>
        <w:t>Ondanks de recente bewerking van het document en de literatuurlijst, is de bron niet betrouwbaar. Het is niet duidelijk wie de tekst heeft geschreven en de organisatie heeft geen expertise op vlak van dit onderwerp.</w:t>
      </w:r>
    </w:p>
    <w:p w:rsidR="00123B3A" w:rsidRDefault="00123B3A" w:rsidP="00123B3A">
      <w:pPr>
        <w:pStyle w:val="Heading2"/>
      </w:pPr>
    </w:p>
    <w:p w:rsidR="00123B3A" w:rsidRDefault="00123B3A" w:rsidP="00123B3A">
      <w:pPr>
        <w:rPr>
          <w:rFonts w:asciiTheme="majorHAnsi" w:eastAsiaTheme="majorEastAsia" w:hAnsiTheme="majorHAnsi" w:cstheme="majorBidi"/>
          <w:color w:val="2E74B5" w:themeColor="accent1" w:themeShade="BF"/>
          <w:sz w:val="32"/>
          <w:szCs w:val="26"/>
        </w:rPr>
      </w:pPr>
      <w:r>
        <w:br w:type="page"/>
      </w:r>
    </w:p>
    <w:p w:rsidR="00123B3A" w:rsidRDefault="0038799D" w:rsidP="00123B3A">
      <w:pPr>
        <w:pStyle w:val="Heading2"/>
      </w:pPr>
      <w:bookmarkStart w:id="5" w:name="_Toc501279586"/>
      <w:r>
        <w:lastRenderedPageBreak/>
        <w:t xml:space="preserve">1.5. </w:t>
      </w:r>
      <w:r w:rsidR="00123B3A">
        <w:t>Kritische terugblik</w:t>
      </w:r>
      <w:bookmarkEnd w:id="5"/>
    </w:p>
    <w:p w:rsidR="00EF70AD" w:rsidRDefault="006C6607" w:rsidP="00133D04">
      <w:pPr>
        <w:pStyle w:val="ListParagraph"/>
        <w:numPr>
          <w:ilvl w:val="0"/>
          <w:numId w:val="9"/>
        </w:numPr>
        <w:ind w:left="426"/>
      </w:pPr>
      <w:r>
        <w:t>Het zoekproces is redelijk goed verlopen. De 3</w:t>
      </w:r>
      <w:r w:rsidRPr="006C6607">
        <w:rPr>
          <w:vertAlign w:val="superscript"/>
        </w:rPr>
        <w:t>e</w:t>
      </w:r>
      <w:r>
        <w:t xml:space="preserve"> opdracht waar ik 3 zoektermen moest bekijken in Google en Yahoo, verliep wat minder vlot. Dit kwam omdat ik voor sommige zoekopdrachten niet altijd de zoekresultaten kreeg te zien. Dit verliep vlotter in </w:t>
      </w:r>
      <w:r w:rsidR="008D1F80">
        <w:t>L</w:t>
      </w:r>
      <w:r>
        <w:t>imo, hier was het aantal zoekresultaten meteen duidelijk.</w:t>
      </w:r>
    </w:p>
    <w:p w:rsidR="006C6607" w:rsidRDefault="00115C8B" w:rsidP="00133D04">
      <w:pPr>
        <w:pStyle w:val="ListParagraph"/>
        <w:numPr>
          <w:ilvl w:val="0"/>
          <w:numId w:val="9"/>
        </w:numPr>
        <w:ind w:left="426"/>
      </w:pPr>
      <w:r>
        <w:t>Ik zou geen andere trefwoorden gebruiken, deze gaven meestal de resultaten wat ik wou of verwachtte.</w:t>
      </w:r>
    </w:p>
    <w:p w:rsidR="00115C8B" w:rsidRDefault="00115C8B" w:rsidP="00133D04">
      <w:pPr>
        <w:pStyle w:val="ListParagraph"/>
        <w:numPr>
          <w:ilvl w:val="0"/>
          <w:numId w:val="9"/>
        </w:numPr>
        <w:ind w:left="426"/>
      </w:pPr>
      <w:r>
        <w:t>Ik Google vond ik geen aantallen voor de bronafbeelding, in Yahoo waren dit de bronnen</w:t>
      </w:r>
      <w:r w:rsidR="008D1F80">
        <w:t>,</w:t>
      </w:r>
      <w:r>
        <w:t xml:space="preserve"> afbeeldingen en video’s. </w:t>
      </w:r>
    </w:p>
    <w:p w:rsidR="00115C8B" w:rsidRDefault="00115C8B" w:rsidP="00133D04">
      <w:pPr>
        <w:pStyle w:val="ListParagraph"/>
        <w:numPr>
          <w:ilvl w:val="0"/>
          <w:numId w:val="9"/>
        </w:numPr>
        <w:ind w:left="426"/>
      </w:pPr>
      <w:r>
        <w:t>Ik h</w:t>
      </w:r>
      <w:r w:rsidR="008D1F80">
        <w:t>ad</w:t>
      </w:r>
      <w:r>
        <w:t xml:space="preserve"> het voornemen om meer te controleren dat de site wel betrouwbaar is of niet. Het was interessant om te zien welke sites minder betrouwbaar zijn.</w:t>
      </w:r>
    </w:p>
    <w:p w:rsidR="00115C8B" w:rsidRDefault="0038799D" w:rsidP="00FD55AB">
      <w:pPr>
        <w:pStyle w:val="Heading2"/>
      </w:pPr>
      <w:bookmarkStart w:id="6" w:name="_Toc501279587"/>
      <w:r>
        <w:t xml:space="preserve">1.6. </w:t>
      </w:r>
      <w:r w:rsidR="00FD55AB">
        <w:t>Formulering mogelijke informatie- of onderzoeksvraag</w:t>
      </w:r>
      <w:bookmarkEnd w:id="6"/>
    </w:p>
    <w:p w:rsidR="00FD55AB" w:rsidRDefault="00784E16" w:rsidP="00FD55AB">
      <w:r>
        <w:t>Ik zou graag onderzoeken: “Welk syndroom komt het meeste voor bij kinderen en wat is de oorzaak h</w:t>
      </w:r>
      <w:r w:rsidR="008D1F80">
        <w:t>iervan?”</w:t>
      </w:r>
    </w:p>
    <w:p w:rsidR="00784E16" w:rsidRDefault="00784E16" w:rsidP="00FD55AB"/>
    <w:p w:rsidR="00CC6F4F" w:rsidRDefault="00CC6F4F" w:rsidP="00CC6F4F">
      <w:pPr>
        <w:pStyle w:val="Heading1"/>
        <w:rPr>
          <w:b w:val="0"/>
        </w:rPr>
      </w:pPr>
      <w:bookmarkStart w:id="7" w:name="_Toc501279588"/>
      <w:r>
        <w:t>Stap 2: De basistekst</w:t>
      </w:r>
      <w:bookmarkEnd w:id="7"/>
    </w:p>
    <w:p w:rsidR="00CC6F4F" w:rsidRDefault="00656651" w:rsidP="00CC6F4F">
      <w:hyperlink r:id="rId16" w:history="1">
        <w:r w:rsidR="00C37867" w:rsidRPr="005F4EED">
          <w:rPr>
            <w:rStyle w:val="Hyperlink"/>
          </w:rPr>
          <w:t>http://www.sciencedirect.com/science/article/pii/S0891422213004083?via%3Dihub</w:t>
        </w:r>
      </w:hyperlink>
    </w:p>
    <w:p w:rsidR="00C37867" w:rsidRDefault="004F15A5" w:rsidP="000B1397">
      <w:pPr>
        <w:pStyle w:val="ListParagraph"/>
        <w:numPr>
          <w:ilvl w:val="0"/>
          <w:numId w:val="10"/>
        </w:numPr>
        <w:ind w:left="426"/>
      </w:pPr>
      <w:r>
        <w:t>Het artikel is afkomstig van ‘</w:t>
      </w:r>
      <w:r w:rsidR="000B1397">
        <w:t>Research in Developmental Disabilities</w:t>
      </w:r>
      <w:r>
        <w:t>’</w:t>
      </w:r>
    </w:p>
    <w:p w:rsidR="004F15A5" w:rsidRDefault="004F15A5" w:rsidP="000B1397">
      <w:pPr>
        <w:pStyle w:val="ListParagraph"/>
        <w:numPr>
          <w:ilvl w:val="0"/>
          <w:numId w:val="10"/>
        </w:numPr>
        <w:ind w:left="426"/>
      </w:pPr>
      <w:r>
        <w:t>Het artikel telt 11 pagina’s</w:t>
      </w:r>
    </w:p>
    <w:p w:rsidR="004F15A5" w:rsidRDefault="004F15A5" w:rsidP="000B1397">
      <w:pPr>
        <w:pStyle w:val="ListParagraph"/>
        <w:numPr>
          <w:ilvl w:val="0"/>
          <w:numId w:val="10"/>
        </w:numPr>
        <w:ind w:left="426"/>
      </w:pPr>
      <w:r>
        <w:t>Het artikel telt 49 bronvermeldingen</w:t>
      </w:r>
    </w:p>
    <w:p w:rsidR="00B71BCF" w:rsidRDefault="00AE3A75" w:rsidP="00CC6F4F">
      <w:r>
        <w:t>Dit artikel heb ik gevonden op L</w:t>
      </w:r>
      <w:r w:rsidR="009E3C6C">
        <w:t>imo, het is een online artikel en ook verkrijgbaar in pdf.</w:t>
      </w:r>
    </w:p>
    <w:p w:rsidR="005D7D60" w:rsidRPr="005534DD" w:rsidRDefault="005534DD" w:rsidP="005534DD">
      <w:pPr>
        <w:pStyle w:val="Heading2"/>
      </w:pPr>
      <w:bookmarkStart w:id="8" w:name="_Toc501279589"/>
      <w:r>
        <w:t xml:space="preserve">2.1. </w:t>
      </w:r>
      <w:r w:rsidR="005C0975" w:rsidRPr="005534DD">
        <w:t>Bronvermelding:</w:t>
      </w:r>
      <w:bookmarkEnd w:id="8"/>
    </w:p>
    <w:p w:rsidR="005534DD" w:rsidRPr="00826D93" w:rsidRDefault="00063B2A" w:rsidP="00826D93">
      <w:pPr>
        <w:ind w:left="-76"/>
        <w:rPr>
          <w:lang w:val="en"/>
        </w:rPr>
      </w:pPr>
      <w:r>
        <w:t>Wilde, L., Silva, D. &amp; Olivier, C. (2013</w:t>
      </w:r>
      <w:r w:rsidRPr="005D7D60">
        <w:rPr>
          <w:i/>
        </w:rPr>
        <w:t xml:space="preserve">). </w:t>
      </w:r>
      <w:r w:rsidR="00190F5A" w:rsidRPr="005D7D60">
        <w:rPr>
          <w:lang w:val="en"/>
        </w:rPr>
        <w:t>The nature of social preference and interactions in Smith–</w:t>
      </w:r>
      <w:proofErr w:type="spellStart"/>
      <w:r w:rsidR="00190F5A" w:rsidRPr="005D7D60">
        <w:rPr>
          <w:lang w:val="en"/>
        </w:rPr>
        <w:t>Magenis</w:t>
      </w:r>
      <w:proofErr w:type="spellEnd"/>
      <w:r w:rsidR="00190F5A" w:rsidRPr="005D7D60">
        <w:rPr>
          <w:lang w:val="en"/>
        </w:rPr>
        <w:t xml:space="preserve"> syndrome. </w:t>
      </w:r>
      <w:hyperlink r:id="rId17" w:tooltip="Go to Research in Developmental Disabilities on ScienceDirect" w:history="1">
        <w:r w:rsidR="00654803" w:rsidRPr="005D7D60">
          <w:rPr>
            <w:rStyle w:val="Hyperlink"/>
            <w:color w:val="auto"/>
            <w:u w:val="none"/>
            <w:lang w:val="en"/>
          </w:rPr>
          <w:t>Research in Developmental Disabilities</w:t>
        </w:r>
      </w:hyperlink>
      <w:r w:rsidR="00D17720" w:rsidRPr="00EB0892">
        <w:rPr>
          <w:lang w:val="en-US"/>
        </w:rPr>
        <w:t xml:space="preserve">, 34, </w:t>
      </w:r>
      <w:r w:rsidR="00D17720" w:rsidRPr="005D7D60">
        <w:rPr>
          <w:lang w:val="en"/>
        </w:rPr>
        <w:t>4355-4365.</w:t>
      </w:r>
    </w:p>
    <w:p w:rsidR="005D7D60" w:rsidRPr="00EB0892" w:rsidRDefault="005534DD" w:rsidP="005534DD">
      <w:pPr>
        <w:pStyle w:val="Heading2"/>
        <w:rPr>
          <w:lang w:val="en-US"/>
        </w:rPr>
      </w:pPr>
      <w:bookmarkStart w:id="9" w:name="_Toc501279590"/>
      <w:r w:rsidRPr="00EB0892">
        <w:rPr>
          <w:lang w:val="en-US"/>
        </w:rPr>
        <w:t xml:space="preserve">2.2. </w:t>
      </w:r>
      <w:proofErr w:type="spellStart"/>
      <w:r w:rsidR="005D7D60" w:rsidRPr="00EB0892">
        <w:rPr>
          <w:lang w:val="en-US"/>
        </w:rPr>
        <w:t>Bronvermelding</w:t>
      </w:r>
      <w:proofErr w:type="spellEnd"/>
      <w:r w:rsidR="005D7D60" w:rsidRPr="00EB0892">
        <w:rPr>
          <w:lang w:val="en-US"/>
        </w:rPr>
        <w:t xml:space="preserve"> </w:t>
      </w:r>
      <w:proofErr w:type="spellStart"/>
      <w:r w:rsidR="005D7D60" w:rsidRPr="00EB0892">
        <w:rPr>
          <w:lang w:val="en-US"/>
        </w:rPr>
        <w:t>bis</w:t>
      </w:r>
      <w:bookmarkEnd w:id="9"/>
      <w:proofErr w:type="spellEnd"/>
    </w:p>
    <w:p w:rsidR="00F3484A" w:rsidRDefault="005D7D60" w:rsidP="00826D93">
      <w:pPr>
        <w:ind w:left="-76"/>
        <w:rPr>
          <w:lang w:val="en-US"/>
        </w:rPr>
      </w:pPr>
      <w:r w:rsidRPr="005D7D60">
        <w:rPr>
          <w:lang w:val="en-US"/>
        </w:rPr>
        <w:t xml:space="preserve">Wilde, Silva &amp; Olivier (2013) </w:t>
      </w:r>
      <w:proofErr w:type="spellStart"/>
      <w:r w:rsidRPr="005D7D60">
        <w:rPr>
          <w:lang w:val="en-US"/>
        </w:rPr>
        <w:t>geven</w:t>
      </w:r>
      <w:proofErr w:type="spellEnd"/>
      <w:r w:rsidRPr="005D7D60">
        <w:rPr>
          <w:lang w:val="en-US"/>
        </w:rPr>
        <w:t xml:space="preserve"> </w:t>
      </w:r>
      <w:proofErr w:type="spellStart"/>
      <w:r w:rsidRPr="005D7D60">
        <w:rPr>
          <w:lang w:val="en-US"/>
        </w:rPr>
        <w:t>aan</w:t>
      </w:r>
      <w:proofErr w:type="spellEnd"/>
      <w:r w:rsidRPr="005D7D60">
        <w:rPr>
          <w:lang w:val="en-US"/>
        </w:rPr>
        <w:t xml:space="preserve"> op </w:t>
      </w:r>
      <w:proofErr w:type="spellStart"/>
      <w:r w:rsidRPr="005D7D60">
        <w:rPr>
          <w:lang w:val="en-US"/>
        </w:rPr>
        <w:t>pagina</w:t>
      </w:r>
      <w:proofErr w:type="spellEnd"/>
      <w:r w:rsidRPr="005D7D60">
        <w:rPr>
          <w:lang w:val="en-US"/>
        </w:rPr>
        <w:t xml:space="preserve"> 11 “High rates of attention-seeking </w:t>
      </w:r>
      <w:proofErr w:type="spellStart"/>
      <w:r w:rsidRPr="005D7D60">
        <w:rPr>
          <w:lang w:val="en-US"/>
        </w:rPr>
        <w:t>behaviour</w:t>
      </w:r>
      <w:proofErr w:type="spellEnd"/>
      <w:r w:rsidRPr="005D7D60">
        <w:rPr>
          <w:lang w:val="en-US"/>
        </w:rPr>
        <w:t xml:space="preserve"> are likely to have implications both for those with the syndrome and those who care for and work with them. In addition to being reported by caregivers to be problematic in and of itself, links have also been made between attention-seeking and challenging </w:t>
      </w:r>
      <w:proofErr w:type="spellStart"/>
      <w:r w:rsidRPr="005D7D60">
        <w:rPr>
          <w:lang w:val="en-US"/>
        </w:rPr>
        <w:t>behaviour</w:t>
      </w:r>
      <w:proofErr w:type="spellEnd"/>
      <w:r w:rsidRPr="005D7D60">
        <w:rPr>
          <w:lang w:val="en-US"/>
        </w:rPr>
        <w:t xml:space="preserve"> in SMS.</w:t>
      </w:r>
      <w:r>
        <w:rPr>
          <w:lang w:val="en-US"/>
        </w:rPr>
        <w:t>”.</w:t>
      </w:r>
    </w:p>
    <w:p w:rsidR="00826D93" w:rsidRPr="000D2F00" w:rsidRDefault="00826D93">
      <w:pPr>
        <w:rPr>
          <w:rFonts w:asciiTheme="majorHAnsi" w:eastAsiaTheme="majorEastAsia" w:hAnsiTheme="majorHAnsi" w:cstheme="majorBidi"/>
          <w:b/>
          <w:color w:val="2E74B5" w:themeColor="accent1" w:themeShade="BF"/>
          <w:sz w:val="32"/>
          <w:szCs w:val="26"/>
          <w:lang w:val="en-US"/>
        </w:rPr>
      </w:pPr>
      <w:r w:rsidRPr="000D2F00">
        <w:rPr>
          <w:lang w:val="en-US"/>
        </w:rPr>
        <w:br w:type="page"/>
      </w:r>
    </w:p>
    <w:p w:rsidR="000A4444" w:rsidRPr="00B71BCF" w:rsidRDefault="005534DD" w:rsidP="005534DD">
      <w:pPr>
        <w:pStyle w:val="Heading2"/>
      </w:pPr>
      <w:bookmarkStart w:id="10" w:name="_Toc501279591"/>
      <w:r w:rsidRPr="00B71BCF">
        <w:lastRenderedPageBreak/>
        <w:t>2.3.</w:t>
      </w:r>
      <w:r w:rsidR="00B71BCF">
        <w:t xml:space="preserve"> </w:t>
      </w:r>
      <w:r w:rsidR="000A4444" w:rsidRPr="00B71BCF">
        <w:t>Context</w:t>
      </w:r>
      <w:bookmarkEnd w:id="10"/>
    </w:p>
    <w:p w:rsidR="007B5049" w:rsidRDefault="000A4444" w:rsidP="00F3484A">
      <w:pPr>
        <w:ind w:left="-76"/>
      </w:pPr>
      <w:r w:rsidRPr="000A4444">
        <w:t xml:space="preserve">Het artikel komt uit het vaktijdschrift </w:t>
      </w:r>
      <w:hyperlink r:id="rId18" w:tooltip="Go to Research in Developmental Disabilities on ScienceDirect" w:history="1">
        <w:r w:rsidRPr="000A4444">
          <w:rPr>
            <w:rStyle w:val="Hyperlink"/>
            <w:color w:val="auto"/>
            <w:u w:val="none"/>
          </w:rPr>
          <w:t>Research in Developmental Disabilities</w:t>
        </w:r>
      </w:hyperlink>
      <w:r w:rsidR="00F3484A" w:rsidRPr="00F3484A">
        <w:t xml:space="preserve">, het is gemaakt door de auteurs Dimitriou, </w:t>
      </w:r>
      <w:r w:rsidR="008806BC">
        <w:t xml:space="preserve">D. en </w:t>
      </w:r>
      <w:r w:rsidR="00F3484A" w:rsidRPr="00F3484A">
        <w:t>Esposito</w:t>
      </w:r>
      <w:r w:rsidR="008806BC">
        <w:t xml:space="preserve">, G. </w:t>
      </w:r>
      <w:r w:rsidR="004D1C27">
        <w:t>Het doel van het vaktijdschrift is het publiceren van originele onderzoeken die een directe invloed hebben op het begrip of remediëring van problemen in verband met ontwikkelingsstoornissen</w:t>
      </w:r>
      <w:r w:rsidR="00285FD9">
        <w:t>. De site bied</w:t>
      </w:r>
      <w:r w:rsidR="008D1F80">
        <w:t>t</w:t>
      </w:r>
      <w:r w:rsidR="00285FD9">
        <w:t xml:space="preserve"> een pdf bestand “author information pack” aan, dit is een bestand met informatie over </w:t>
      </w:r>
      <w:r w:rsidR="007B5049">
        <w:t xml:space="preserve">de auteurs en het doelpubliek. Hier staat te lezen dat de artikels gericht zijn naar psychologen, sociaal mederwerkers, sociologen en revalidatie specialisten. De doelgroep </w:t>
      </w:r>
      <w:r w:rsidR="008D1F80">
        <w:t>is</w:t>
      </w:r>
      <w:r w:rsidR="007B5049">
        <w:t xml:space="preserve"> dus mensen die een beroep uitoefenen in de sociale sector. </w:t>
      </w:r>
    </w:p>
    <w:p w:rsidR="003E3810" w:rsidRPr="007B377D" w:rsidRDefault="007B377D" w:rsidP="007B377D">
      <w:pPr>
        <w:pStyle w:val="Heading2"/>
      </w:pPr>
      <w:bookmarkStart w:id="11" w:name="_Toc501279592"/>
      <w:r>
        <w:t xml:space="preserve">2.4. </w:t>
      </w:r>
      <w:r w:rsidR="003E3810" w:rsidRPr="007B377D">
        <w:t>Verneem meer over de auteur</w:t>
      </w:r>
      <w:bookmarkEnd w:id="11"/>
    </w:p>
    <w:p w:rsidR="003E3810" w:rsidRDefault="002D50FB" w:rsidP="003E3810">
      <w:pPr>
        <w:ind w:left="-76"/>
      </w:pPr>
      <w:r>
        <w:t>Op de site is er de mogelijkheid om door te klikken op de namen van de auteurs van de tekst, je kan korte informatie verkrijgen over de auteurs. Bij alle 3 de auteurs (Wilde, Silva en Olivier) is er te lezen waar ze werken en welke andere</w:t>
      </w:r>
      <w:r w:rsidR="002B1ADF">
        <w:t xml:space="preserve"> artikels ze hebben geschreven. Van de auteur Wilde kan je ook nog het e-mailadres en het telefoonnummer verkrijgen. </w:t>
      </w:r>
      <w:r w:rsidR="003E2127">
        <w:t xml:space="preserve">Op het internet is er geen informatie te vinden over de auteurs. </w:t>
      </w:r>
    </w:p>
    <w:p w:rsidR="006C6469" w:rsidRPr="007B377D" w:rsidRDefault="007B377D" w:rsidP="007B377D">
      <w:pPr>
        <w:pStyle w:val="Heading2"/>
      </w:pPr>
      <w:bookmarkStart w:id="12" w:name="_Toc501279593"/>
      <w:r>
        <w:t xml:space="preserve">2.5. </w:t>
      </w:r>
      <w:r w:rsidR="009A1A85" w:rsidRPr="007B377D">
        <w:t>Structuur</w:t>
      </w:r>
      <w:bookmarkEnd w:id="12"/>
    </w:p>
    <w:p w:rsidR="006C6469" w:rsidRDefault="006C6469" w:rsidP="008F1188">
      <w:pPr>
        <w:pStyle w:val="ListParagraph"/>
        <w:numPr>
          <w:ilvl w:val="0"/>
          <w:numId w:val="13"/>
        </w:numPr>
        <w:ind w:left="426"/>
      </w:pPr>
      <w:r w:rsidRPr="00F55C94">
        <w:rPr>
          <w:b/>
        </w:rPr>
        <w:t>Logische structuur:</w:t>
      </w:r>
      <w:r>
        <w:t xml:space="preserve"> </w:t>
      </w:r>
      <w:r w:rsidR="00EB0892">
        <w:t>Er is een logische structuur, men gebruikt veel tussentitels en witregels voor de alinea’s te onderscheiden.</w:t>
      </w:r>
    </w:p>
    <w:p w:rsidR="005534DD" w:rsidRDefault="005534DD" w:rsidP="008F1188">
      <w:pPr>
        <w:pStyle w:val="ListParagraph"/>
        <w:numPr>
          <w:ilvl w:val="0"/>
          <w:numId w:val="13"/>
        </w:numPr>
        <w:spacing w:before="240"/>
        <w:ind w:left="426"/>
      </w:pPr>
      <w:r w:rsidRPr="00F55C94">
        <w:rPr>
          <w:b/>
        </w:rPr>
        <w:t>Tussentitels:</w:t>
      </w:r>
      <w:r w:rsidR="00FB7D87">
        <w:t xml:space="preserve"> Er zijn heel veel tussentitels zodat het duidelijk is.</w:t>
      </w:r>
    </w:p>
    <w:p w:rsidR="005534DD" w:rsidRDefault="00FB7D87" w:rsidP="008F1188">
      <w:pPr>
        <w:pStyle w:val="ListParagraph"/>
        <w:numPr>
          <w:ilvl w:val="0"/>
          <w:numId w:val="13"/>
        </w:numPr>
        <w:spacing w:before="240"/>
        <w:ind w:left="426"/>
      </w:pPr>
      <w:r w:rsidRPr="00F55C94">
        <w:rPr>
          <w:b/>
        </w:rPr>
        <w:t>Meer dan enkel tek</w:t>
      </w:r>
      <w:r w:rsidR="005534DD" w:rsidRPr="00F55C94">
        <w:rPr>
          <w:b/>
        </w:rPr>
        <w:t>st:</w:t>
      </w:r>
      <w:r>
        <w:t xml:space="preserve"> De auteurs maken ook gebruik van tabellen en grafieken om de tekst te ondersteunen.</w:t>
      </w:r>
    </w:p>
    <w:p w:rsidR="005534DD" w:rsidRDefault="005534DD" w:rsidP="008F1188">
      <w:pPr>
        <w:pStyle w:val="ListParagraph"/>
        <w:numPr>
          <w:ilvl w:val="0"/>
          <w:numId w:val="13"/>
        </w:numPr>
        <w:spacing w:before="240"/>
        <w:ind w:left="426"/>
      </w:pPr>
      <w:r w:rsidRPr="00F55C94">
        <w:rPr>
          <w:b/>
        </w:rPr>
        <w:t>Hoe referenties opmaken:</w:t>
      </w:r>
      <w:r w:rsidR="00834023">
        <w:t xml:space="preserve"> De bronvermeldingen zijn volgens de APA-normen geschreven en de referenties staan onder het artikel op de laatste pagina’s.</w:t>
      </w:r>
    </w:p>
    <w:p w:rsidR="005534DD" w:rsidRDefault="005534DD" w:rsidP="008F1188">
      <w:pPr>
        <w:pStyle w:val="ListParagraph"/>
        <w:numPr>
          <w:ilvl w:val="0"/>
          <w:numId w:val="13"/>
        </w:numPr>
        <w:spacing w:before="240"/>
        <w:ind w:left="426"/>
      </w:pPr>
      <w:r w:rsidRPr="00F55C94">
        <w:rPr>
          <w:b/>
        </w:rPr>
        <w:t>Voet- of eindnoten:</w:t>
      </w:r>
      <w:r w:rsidR="000E4FED">
        <w:t xml:space="preserve"> Er worden alleen voetnoten gebruikt in de introductie, verder doorheen de tekst niet meer.</w:t>
      </w:r>
    </w:p>
    <w:p w:rsidR="005534DD" w:rsidRDefault="007B377D" w:rsidP="007B377D">
      <w:pPr>
        <w:pStyle w:val="Heading2"/>
      </w:pPr>
      <w:bookmarkStart w:id="13" w:name="_Toc501279594"/>
      <w:r>
        <w:t>2.6.</w:t>
      </w:r>
      <w:r w:rsidR="004C45A1">
        <w:t xml:space="preserve"> </w:t>
      </w:r>
      <w:r w:rsidR="005534DD" w:rsidRPr="007B377D">
        <w:t>Zoek gelijksoortige informatie en duidt die aan</w:t>
      </w:r>
      <w:bookmarkEnd w:id="13"/>
    </w:p>
    <w:p w:rsidR="00DD3DC8" w:rsidRPr="00EC631D" w:rsidRDefault="00EC631D" w:rsidP="00EC631D">
      <w:r>
        <w:t>De moeilijke termen of de vaktermen heb ik in de tekst aangeduid in het oranje. Verwijzingen naar bronnen of specialisten zijn aangeduid in het geel.</w:t>
      </w:r>
      <w:r w:rsidR="00DD3DC8">
        <w:t xml:space="preserve"> Als laatste categorie heb ik namen van soorten wetenschappelijke testen.</w:t>
      </w:r>
    </w:p>
    <w:p w:rsidR="00381A04" w:rsidRDefault="00381A04" w:rsidP="007B377D">
      <w:pPr>
        <w:pStyle w:val="Heading2"/>
      </w:pPr>
    </w:p>
    <w:p w:rsidR="00381A04" w:rsidRDefault="00381A04" w:rsidP="00381A04">
      <w:pPr>
        <w:rPr>
          <w:rFonts w:asciiTheme="majorHAnsi" w:eastAsiaTheme="majorEastAsia" w:hAnsiTheme="majorHAnsi" w:cstheme="majorBidi"/>
          <w:color w:val="2E74B5" w:themeColor="accent1" w:themeShade="BF"/>
          <w:sz w:val="32"/>
          <w:szCs w:val="26"/>
        </w:rPr>
      </w:pPr>
      <w:r>
        <w:br w:type="page"/>
      </w:r>
    </w:p>
    <w:p w:rsidR="005534DD" w:rsidRDefault="007B377D" w:rsidP="007B377D">
      <w:pPr>
        <w:pStyle w:val="Heading2"/>
      </w:pPr>
      <w:bookmarkStart w:id="14" w:name="_Toc501279595"/>
      <w:r>
        <w:lastRenderedPageBreak/>
        <w:t>2.7.</w:t>
      </w:r>
      <w:r w:rsidR="004C45A1">
        <w:t xml:space="preserve"> </w:t>
      </w:r>
      <w:r w:rsidR="005534DD" w:rsidRPr="007B377D">
        <w:t>Lijsten met die gelijksoortige informatie</w:t>
      </w:r>
      <w:bookmarkEnd w:id="14"/>
    </w:p>
    <w:p w:rsidR="00945542" w:rsidRPr="008C01AA" w:rsidRDefault="00800BB1" w:rsidP="00800BB1">
      <w:pPr>
        <w:pStyle w:val="ListParagraph"/>
        <w:numPr>
          <w:ilvl w:val="0"/>
          <w:numId w:val="4"/>
        </w:numPr>
        <w:ind w:left="426"/>
        <w:rPr>
          <w:b/>
          <w:i/>
        </w:rPr>
      </w:pPr>
      <w:r w:rsidRPr="008C01AA">
        <w:rPr>
          <w:b/>
          <w:i/>
        </w:rPr>
        <w:t>Lijst van organisaties, diensten of voorzieningen</w:t>
      </w:r>
    </w:p>
    <w:p w:rsidR="00800BB1" w:rsidRPr="00800BB1" w:rsidRDefault="009C4E63" w:rsidP="00800BB1">
      <w:r>
        <w:t>Van deze categorie werd er niks vermeld in de tekst.</w:t>
      </w:r>
    </w:p>
    <w:p w:rsidR="00417E53" w:rsidRPr="008C01AA" w:rsidRDefault="00417E53" w:rsidP="00417E53">
      <w:pPr>
        <w:pStyle w:val="ListParagraph"/>
        <w:numPr>
          <w:ilvl w:val="0"/>
          <w:numId w:val="4"/>
        </w:numPr>
        <w:ind w:left="426"/>
        <w:rPr>
          <w:b/>
          <w:i/>
        </w:rPr>
      </w:pPr>
      <w:r w:rsidRPr="008C01AA">
        <w:rPr>
          <w:b/>
          <w:i/>
        </w:rPr>
        <w:t>L</w:t>
      </w:r>
      <w:r w:rsidR="00800BB1" w:rsidRPr="008C01AA">
        <w:rPr>
          <w:b/>
          <w:i/>
        </w:rPr>
        <w:t>ijst</w:t>
      </w:r>
      <w:r w:rsidRPr="008C01AA">
        <w:rPr>
          <w:b/>
          <w:i/>
        </w:rPr>
        <w:t xml:space="preserve"> van wetenschappelijke testen</w:t>
      </w:r>
    </w:p>
    <w:tbl>
      <w:tblPr>
        <w:tblStyle w:val="TableGrid"/>
        <w:tblW w:w="0" w:type="auto"/>
        <w:tblLook w:val="04A0" w:firstRow="1" w:lastRow="0" w:firstColumn="1" w:lastColumn="0" w:noHBand="0" w:noVBand="1"/>
      </w:tblPr>
      <w:tblGrid>
        <w:gridCol w:w="2830"/>
        <w:gridCol w:w="1418"/>
        <w:gridCol w:w="4252"/>
      </w:tblGrid>
      <w:tr w:rsidR="00381A04" w:rsidTr="007B4EA7">
        <w:tc>
          <w:tcPr>
            <w:tcW w:w="2830" w:type="dxa"/>
          </w:tcPr>
          <w:p w:rsidR="00381A04" w:rsidRPr="00381A04" w:rsidRDefault="00381A04" w:rsidP="00381A04">
            <w:pPr>
              <w:rPr>
                <w:b/>
              </w:rPr>
            </w:pPr>
            <w:r>
              <w:rPr>
                <w:b/>
              </w:rPr>
              <w:t>Test</w:t>
            </w:r>
            <w:r w:rsidR="0052738A">
              <w:rPr>
                <w:b/>
              </w:rPr>
              <w:t>en</w:t>
            </w:r>
          </w:p>
        </w:tc>
        <w:tc>
          <w:tcPr>
            <w:tcW w:w="1418" w:type="dxa"/>
          </w:tcPr>
          <w:p w:rsidR="00381A04" w:rsidRPr="00381A04" w:rsidRDefault="00381A04" w:rsidP="00381A04">
            <w:pPr>
              <w:rPr>
                <w:b/>
              </w:rPr>
            </w:pPr>
            <w:r>
              <w:rPr>
                <w:b/>
              </w:rPr>
              <w:t>Auteur</w:t>
            </w:r>
          </w:p>
        </w:tc>
        <w:tc>
          <w:tcPr>
            <w:tcW w:w="4252" w:type="dxa"/>
          </w:tcPr>
          <w:p w:rsidR="00381A04" w:rsidRPr="00381A04" w:rsidRDefault="00381A04" w:rsidP="00381A04">
            <w:pPr>
              <w:rPr>
                <w:b/>
              </w:rPr>
            </w:pPr>
            <w:r>
              <w:rPr>
                <w:b/>
              </w:rPr>
              <w:t xml:space="preserve">Wat </w:t>
            </w:r>
          </w:p>
        </w:tc>
      </w:tr>
      <w:tr w:rsidR="00381A04" w:rsidRPr="00880218" w:rsidTr="007B4EA7">
        <w:tc>
          <w:tcPr>
            <w:tcW w:w="2830" w:type="dxa"/>
          </w:tcPr>
          <w:p w:rsidR="00381A04" w:rsidRPr="00381A04" w:rsidRDefault="00381A04" w:rsidP="00381A04">
            <w:pPr>
              <w:rPr>
                <w:lang w:val="en-US"/>
              </w:rPr>
            </w:pPr>
            <w:r w:rsidRPr="00381A04">
              <w:rPr>
                <w:lang w:val="en-US"/>
              </w:rPr>
              <w:t>Reiss Screen for M</w:t>
            </w:r>
            <w:r>
              <w:rPr>
                <w:lang w:val="en-US"/>
              </w:rPr>
              <w:t>aladaptive Behavio</w:t>
            </w:r>
            <w:r w:rsidRPr="00381A04">
              <w:rPr>
                <w:lang w:val="en-US"/>
              </w:rPr>
              <w:t>r</w:t>
            </w:r>
            <w:r>
              <w:rPr>
                <w:lang w:val="en-US"/>
              </w:rPr>
              <w:t xml:space="preserve"> and the Child Behavior Checklist</w:t>
            </w:r>
          </w:p>
        </w:tc>
        <w:tc>
          <w:tcPr>
            <w:tcW w:w="1418" w:type="dxa"/>
          </w:tcPr>
          <w:p w:rsidR="00381A04" w:rsidRPr="00381A04" w:rsidRDefault="00B5228D" w:rsidP="00381A04">
            <w:pPr>
              <w:rPr>
                <w:lang w:val="en-US"/>
              </w:rPr>
            </w:pPr>
            <w:r>
              <w:rPr>
                <w:lang w:val="en-US"/>
              </w:rPr>
              <w:t>Reiss</w:t>
            </w:r>
          </w:p>
        </w:tc>
        <w:tc>
          <w:tcPr>
            <w:tcW w:w="4252" w:type="dxa"/>
          </w:tcPr>
          <w:p w:rsidR="00381A04" w:rsidRPr="00880218" w:rsidRDefault="00880218" w:rsidP="00880218">
            <w:r w:rsidRPr="00880218">
              <w:t xml:space="preserve">Deze tekst bekijkt </w:t>
            </w:r>
            <w:r w:rsidRPr="00880218">
              <w:rPr>
                <w:lang w:val="nl-NL"/>
              </w:rPr>
              <w:t>psychische problemen bij adolescenten en volwassenen met een verstandelijke beperking</w:t>
            </w:r>
            <w:r>
              <w:rPr>
                <w:lang w:val="nl-NL"/>
              </w:rPr>
              <w:t>.</w:t>
            </w:r>
            <w:r w:rsidRPr="00880218">
              <w:rPr>
                <w:rFonts w:ascii="Arial" w:hAnsi="Arial" w:cs="Arial"/>
                <w:color w:val="222222"/>
                <w:lang w:val="nl-NL"/>
              </w:rPr>
              <w:t xml:space="preserve"> </w:t>
            </w:r>
            <w:r w:rsidRPr="00880218">
              <w:rPr>
                <w:rFonts w:cstheme="minorHAnsi"/>
                <w:color w:val="222222"/>
                <w:lang w:val="nl-NL"/>
              </w:rPr>
              <w:t>De</w:t>
            </w:r>
            <w:r>
              <w:rPr>
                <w:rFonts w:cstheme="minorHAnsi"/>
                <w:color w:val="222222"/>
                <w:lang w:val="nl-NL"/>
              </w:rPr>
              <w:t xml:space="preserve"> </w:t>
            </w:r>
            <w:r w:rsidRPr="00880218">
              <w:rPr>
                <w:rFonts w:cstheme="minorHAnsi"/>
                <w:lang w:val="nl-NL"/>
              </w:rPr>
              <w:t>schalen</w:t>
            </w:r>
            <w:r w:rsidRPr="00880218">
              <w:rPr>
                <w:lang w:val="nl-NL"/>
              </w:rPr>
              <w:t xml:space="preserve"> van het instrument evalueren de waarschijnlijkheid dat een persoon een agressieve stoornis, autisme, ontwijkende stoornis, afhankelijke persoonlijkheidsstoornis, depressie, paranoia en psychose heeft.</w:t>
            </w:r>
          </w:p>
        </w:tc>
      </w:tr>
      <w:tr w:rsidR="00381A04" w:rsidRPr="00BF0637" w:rsidTr="007B4EA7">
        <w:tc>
          <w:tcPr>
            <w:tcW w:w="2830" w:type="dxa"/>
          </w:tcPr>
          <w:p w:rsidR="00381A04" w:rsidRPr="00381A04" w:rsidRDefault="00381A04" w:rsidP="00381A04">
            <w:pPr>
              <w:rPr>
                <w:lang w:val="en-US"/>
              </w:rPr>
            </w:pPr>
            <w:r>
              <w:rPr>
                <w:lang w:val="en-US"/>
              </w:rPr>
              <w:t>Questions About Behavioral Function Scale</w:t>
            </w:r>
          </w:p>
        </w:tc>
        <w:tc>
          <w:tcPr>
            <w:tcW w:w="1418" w:type="dxa"/>
          </w:tcPr>
          <w:p w:rsidR="00381A04" w:rsidRPr="00381A04" w:rsidRDefault="00232F78" w:rsidP="00381A04">
            <w:pPr>
              <w:rPr>
                <w:lang w:val="en-US"/>
              </w:rPr>
            </w:pPr>
            <w:r>
              <w:rPr>
                <w:lang w:val="en-US"/>
              </w:rPr>
              <w:t>Matson</w:t>
            </w:r>
          </w:p>
        </w:tc>
        <w:tc>
          <w:tcPr>
            <w:tcW w:w="4252" w:type="dxa"/>
          </w:tcPr>
          <w:p w:rsidR="00381A04" w:rsidRPr="00BF0637" w:rsidRDefault="00BF0637" w:rsidP="00381A04">
            <w:r>
              <w:rPr>
                <w:lang w:val="nl-NL"/>
              </w:rPr>
              <w:t xml:space="preserve">Deze schaal is een </w:t>
            </w:r>
            <w:r w:rsidRPr="00BF0637">
              <w:rPr>
                <w:lang w:val="nl-NL"/>
              </w:rPr>
              <w:t>methode om de relaties tussen een gedrag van belang en de omgeving van een individu te identificeren.</w:t>
            </w:r>
          </w:p>
        </w:tc>
      </w:tr>
      <w:tr w:rsidR="00381A04" w:rsidRPr="00381A04" w:rsidTr="007B4EA7">
        <w:tc>
          <w:tcPr>
            <w:tcW w:w="2830" w:type="dxa"/>
          </w:tcPr>
          <w:p w:rsidR="00381A04" w:rsidRPr="00381A04" w:rsidRDefault="00381A04" w:rsidP="00381A04">
            <w:pPr>
              <w:rPr>
                <w:lang w:val="en-US"/>
              </w:rPr>
            </w:pPr>
            <w:r>
              <w:rPr>
                <w:lang w:val="en-US"/>
              </w:rPr>
              <w:t>Wechsler Abbreviated Scale of Intelligence</w:t>
            </w:r>
          </w:p>
        </w:tc>
        <w:tc>
          <w:tcPr>
            <w:tcW w:w="1418" w:type="dxa"/>
          </w:tcPr>
          <w:p w:rsidR="00381A04" w:rsidRPr="00381A04" w:rsidRDefault="00381A04" w:rsidP="00381A04">
            <w:pPr>
              <w:rPr>
                <w:lang w:val="en-US"/>
              </w:rPr>
            </w:pPr>
            <w:r>
              <w:rPr>
                <w:lang w:val="en-US"/>
              </w:rPr>
              <w:t>Wechsler</w:t>
            </w:r>
          </w:p>
        </w:tc>
        <w:tc>
          <w:tcPr>
            <w:tcW w:w="4252" w:type="dxa"/>
          </w:tcPr>
          <w:p w:rsidR="00381A04" w:rsidRPr="001675D4" w:rsidRDefault="0039787F" w:rsidP="00381A04">
            <w:r>
              <w:rPr>
                <w:lang w:val="nl-NL"/>
              </w:rPr>
              <w:t xml:space="preserve">Deze schaal maakt een </w:t>
            </w:r>
            <w:r w:rsidR="001675D4" w:rsidRPr="001675D4">
              <w:rPr>
                <w:lang w:val="nl-NL"/>
              </w:rPr>
              <w:t>schatting van het algemene intellectuele vermogen op basis van twee subtests</w:t>
            </w:r>
            <w:r w:rsidR="00A6457E">
              <w:rPr>
                <w:lang w:val="nl-NL"/>
              </w:rPr>
              <w:t>, namelijk de woordenschat</w:t>
            </w:r>
            <w:r>
              <w:rPr>
                <w:lang w:val="nl-NL"/>
              </w:rPr>
              <w:t xml:space="preserve"> en het redeneren.</w:t>
            </w:r>
          </w:p>
        </w:tc>
      </w:tr>
      <w:tr w:rsidR="00381A04" w:rsidRPr="00381A04" w:rsidTr="007B4EA7">
        <w:tc>
          <w:tcPr>
            <w:tcW w:w="2830" w:type="dxa"/>
          </w:tcPr>
          <w:p w:rsidR="00381A04" w:rsidRPr="00381A04" w:rsidRDefault="00381A04" w:rsidP="00381A04">
            <w:pPr>
              <w:rPr>
                <w:lang w:val="en-US"/>
              </w:rPr>
            </w:pPr>
            <w:r>
              <w:rPr>
                <w:lang w:val="en-US"/>
              </w:rPr>
              <w:t>Mullen Scales of Early Learning</w:t>
            </w:r>
          </w:p>
        </w:tc>
        <w:tc>
          <w:tcPr>
            <w:tcW w:w="1418" w:type="dxa"/>
          </w:tcPr>
          <w:p w:rsidR="00381A04" w:rsidRPr="00381A04" w:rsidRDefault="00381A04" w:rsidP="00381A04">
            <w:pPr>
              <w:rPr>
                <w:lang w:val="en-US"/>
              </w:rPr>
            </w:pPr>
            <w:r>
              <w:rPr>
                <w:lang w:val="en-US"/>
              </w:rPr>
              <w:t>Mullen</w:t>
            </w:r>
          </w:p>
        </w:tc>
        <w:tc>
          <w:tcPr>
            <w:tcW w:w="4252" w:type="dxa"/>
          </w:tcPr>
          <w:p w:rsidR="00381A04" w:rsidRPr="00701D1B" w:rsidRDefault="00701D1B" w:rsidP="00381A04">
            <w:r w:rsidRPr="00701D1B">
              <w:t xml:space="preserve">Deze schaal is een beoordelingsmaat van </w:t>
            </w:r>
            <w:r>
              <w:t>de ontwikkeling van baby’s en kleuters.</w:t>
            </w:r>
          </w:p>
        </w:tc>
      </w:tr>
      <w:tr w:rsidR="00381A04" w:rsidRPr="00381A04" w:rsidTr="007B4EA7">
        <w:tc>
          <w:tcPr>
            <w:tcW w:w="2830" w:type="dxa"/>
          </w:tcPr>
          <w:p w:rsidR="00381A04" w:rsidRPr="00381A04" w:rsidRDefault="00445B55" w:rsidP="00381A04">
            <w:pPr>
              <w:rPr>
                <w:lang w:val="en-US"/>
              </w:rPr>
            </w:pPr>
            <w:r>
              <w:rPr>
                <w:lang w:val="en-US"/>
              </w:rPr>
              <w:t>Vineland Adaptive Behavior Scales II: classroom edition</w:t>
            </w:r>
          </w:p>
        </w:tc>
        <w:tc>
          <w:tcPr>
            <w:tcW w:w="1418" w:type="dxa"/>
          </w:tcPr>
          <w:p w:rsidR="00381A04" w:rsidRPr="00381A04" w:rsidRDefault="00445B55" w:rsidP="00381A04">
            <w:pPr>
              <w:rPr>
                <w:lang w:val="en-US"/>
              </w:rPr>
            </w:pPr>
            <w:r>
              <w:rPr>
                <w:lang w:val="en-US"/>
              </w:rPr>
              <w:t xml:space="preserve">Sparrow, </w:t>
            </w:r>
            <w:proofErr w:type="spellStart"/>
            <w:r>
              <w:rPr>
                <w:lang w:val="en-US"/>
              </w:rPr>
              <w:t>Cicchetti</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Balla</w:t>
            </w:r>
            <w:proofErr w:type="spellEnd"/>
          </w:p>
        </w:tc>
        <w:tc>
          <w:tcPr>
            <w:tcW w:w="4252" w:type="dxa"/>
          </w:tcPr>
          <w:p w:rsidR="00381A04" w:rsidRPr="00210E2B" w:rsidRDefault="00210E2B" w:rsidP="00381A04">
            <w:r>
              <w:rPr>
                <w:lang w:val="nl-NL"/>
              </w:rPr>
              <w:t xml:space="preserve">Deze schaal </w:t>
            </w:r>
            <w:r w:rsidRPr="00210E2B">
              <w:rPr>
                <w:lang w:val="nl-NL"/>
              </w:rPr>
              <w:t>meet de persoonlijke en soc</w:t>
            </w:r>
            <w:r>
              <w:rPr>
                <w:lang w:val="nl-NL"/>
              </w:rPr>
              <w:t>iale vaardigheden</w:t>
            </w:r>
            <w:r w:rsidRPr="00210E2B">
              <w:rPr>
                <w:lang w:val="nl-NL"/>
              </w:rPr>
              <w:t xml:space="preserve"> vanaf de geboorte tot de volwassenheid.</w:t>
            </w:r>
          </w:p>
        </w:tc>
      </w:tr>
    </w:tbl>
    <w:p w:rsidR="00381A04" w:rsidRDefault="00381A04" w:rsidP="00381A04"/>
    <w:p w:rsidR="006160C3" w:rsidRPr="00210E2B" w:rsidRDefault="006160C3" w:rsidP="00381A04">
      <w:r>
        <w:t>De gevonden informatie over deze testen en schal</w:t>
      </w:r>
      <w:r w:rsidR="004755FB">
        <w:t>en heb ik gehaald via deze bronnen</w:t>
      </w:r>
      <w:r>
        <w:t>:</w:t>
      </w:r>
    </w:p>
    <w:p w:rsidR="007B4EA7" w:rsidRPr="00A21F0F" w:rsidRDefault="00656651" w:rsidP="00381A04">
      <w:hyperlink r:id="rId19" w:history="1">
        <w:r w:rsidR="00232F78" w:rsidRPr="00A21F0F">
          <w:rPr>
            <w:rStyle w:val="Hyperlink"/>
          </w:rPr>
          <w:t>http://www.idspublishing.com/screen/</w:t>
        </w:r>
      </w:hyperlink>
    </w:p>
    <w:p w:rsidR="00232F78" w:rsidRPr="00A21F0F" w:rsidRDefault="00656651" w:rsidP="00381A04">
      <w:pPr>
        <w:rPr>
          <w:rStyle w:val="Hyperlink"/>
        </w:rPr>
      </w:pPr>
      <w:hyperlink r:id="rId20" w:history="1">
        <w:r w:rsidR="00232F78" w:rsidRPr="00A21F0F">
          <w:rPr>
            <w:rStyle w:val="Hyperlink"/>
          </w:rPr>
          <w:t>https://www.ncbi.nlm.nih.gov/pubmed/10939320</w:t>
        </w:r>
      </w:hyperlink>
    </w:p>
    <w:p w:rsidR="006D038C" w:rsidRPr="00A21F0F" w:rsidRDefault="00656651" w:rsidP="00381A04">
      <w:hyperlink r:id="rId21" w:history="1">
        <w:r w:rsidR="006D038C" w:rsidRPr="00A21F0F">
          <w:rPr>
            <w:rStyle w:val="Hyperlink"/>
          </w:rPr>
          <w:t>http://www.pathwaysstudy.pitt.edu/codebook/wasi-sb.html</w:t>
        </w:r>
      </w:hyperlink>
      <w:r w:rsidR="006D038C" w:rsidRPr="00A21F0F">
        <w:t xml:space="preserve"> </w:t>
      </w:r>
    </w:p>
    <w:p w:rsidR="00913FC4" w:rsidRPr="00A21F0F" w:rsidRDefault="00656651" w:rsidP="00381A04">
      <w:hyperlink r:id="rId22" w:history="1">
        <w:r w:rsidR="00913FC4" w:rsidRPr="00A21F0F">
          <w:rPr>
            <w:rStyle w:val="Hyperlink"/>
          </w:rPr>
          <w:t>https://link.springer.com/referenceworkentry/10.1007%2F978-0-387-79948-3_1570</w:t>
        </w:r>
      </w:hyperlink>
    </w:p>
    <w:p w:rsidR="00D15D83" w:rsidRPr="00A21F0F" w:rsidRDefault="00656651" w:rsidP="00381A04">
      <w:hyperlink r:id="rId23" w:history="1">
        <w:r w:rsidR="00FA6136" w:rsidRPr="00A21F0F">
          <w:rPr>
            <w:rStyle w:val="Hyperlink"/>
          </w:rPr>
          <w:t>http://www.come-over.to/FAS/VinelandTest.htm</w:t>
        </w:r>
      </w:hyperlink>
      <w:r w:rsidR="00FA6136" w:rsidRPr="00A21F0F">
        <w:t xml:space="preserve"> </w:t>
      </w:r>
    </w:p>
    <w:p w:rsidR="00D15D83" w:rsidRPr="008C01AA" w:rsidRDefault="003D5C41" w:rsidP="003D5C41">
      <w:pPr>
        <w:pStyle w:val="ListParagraph"/>
        <w:numPr>
          <w:ilvl w:val="0"/>
          <w:numId w:val="4"/>
        </w:numPr>
        <w:ind w:left="426"/>
        <w:rPr>
          <w:b/>
        </w:rPr>
      </w:pPr>
      <w:r w:rsidRPr="008C01AA">
        <w:rPr>
          <w:b/>
          <w:i/>
        </w:rPr>
        <w:lastRenderedPageBreak/>
        <w:t>Lijst van ve</w:t>
      </w:r>
      <w:r w:rsidR="003E534C" w:rsidRPr="008C01AA">
        <w:rPr>
          <w:b/>
          <w:i/>
        </w:rPr>
        <w:t>r</w:t>
      </w:r>
      <w:r w:rsidRPr="008C01AA">
        <w:rPr>
          <w:b/>
          <w:i/>
        </w:rPr>
        <w:t>wijzing naar bronnen</w:t>
      </w:r>
      <w:r w:rsidR="001764A0">
        <w:rPr>
          <w:b/>
          <w:i/>
        </w:rPr>
        <w:t>/specialisten</w:t>
      </w:r>
    </w:p>
    <w:p w:rsidR="005D11CC" w:rsidRPr="005D11CC" w:rsidRDefault="004E6B23" w:rsidP="00641C17">
      <w:pPr>
        <w:ind w:left="66"/>
      </w:pPr>
      <w:r w:rsidRPr="004E6B23">
        <w:t>Na een stuk tekst staat er vaak een korte verwijzing naar de bron, dit zijn meestal de mensen die een bepaalde wetenschappelijke uitspraak hebben gedaan over het onderwerp of die een wetenschappelijke test hebben gemaakt.</w:t>
      </w:r>
      <w:r w:rsidR="00121A19">
        <w:t xml:space="preserve"> Dit zijn dan ook de enigste specialisten die vermeld werden in de tekst.</w:t>
      </w:r>
    </w:p>
    <w:p w:rsidR="003129CF" w:rsidRPr="00543CFA" w:rsidRDefault="00543CFA" w:rsidP="00641C17">
      <w:pPr>
        <w:pStyle w:val="ListParagraph"/>
        <w:numPr>
          <w:ilvl w:val="0"/>
          <w:numId w:val="14"/>
        </w:numPr>
        <w:ind w:left="426"/>
      </w:pPr>
      <w:r w:rsidRPr="00641C17">
        <w:rPr>
          <w:color w:val="000000"/>
        </w:rPr>
        <w:t>(</w:t>
      </w:r>
      <w:r w:rsidRPr="005D11CC">
        <w:t>Greenberg et al., 1991; Laje et al., 2010</w:t>
      </w:r>
      <w:r w:rsidRPr="00641C17">
        <w:rPr>
          <w:color w:val="000000"/>
        </w:rPr>
        <w:t>)</w:t>
      </w:r>
    </w:p>
    <w:p w:rsidR="00543CFA" w:rsidRPr="00543CFA" w:rsidRDefault="00543CFA" w:rsidP="00641C17">
      <w:pPr>
        <w:pStyle w:val="ListParagraph"/>
        <w:numPr>
          <w:ilvl w:val="0"/>
          <w:numId w:val="14"/>
        </w:numPr>
        <w:ind w:left="426"/>
      </w:pPr>
      <w:r w:rsidRPr="005D11CC">
        <w:t>(Smith et al., 1986</w:t>
      </w:r>
      <w:r w:rsidRPr="00641C17">
        <w:rPr>
          <w:color w:val="000000"/>
        </w:rPr>
        <w:t>)</w:t>
      </w:r>
    </w:p>
    <w:p w:rsidR="00543CFA" w:rsidRPr="005D11CC" w:rsidRDefault="005D11CC" w:rsidP="00641C17">
      <w:pPr>
        <w:pStyle w:val="ListParagraph"/>
        <w:numPr>
          <w:ilvl w:val="0"/>
          <w:numId w:val="14"/>
        </w:numPr>
        <w:ind w:left="426"/>
      </w:pPr>
      <w:r w:rsidRPr="00641C17">
        <w:rPr>
          <w:color w:val="000000"/>
        </w:rPr>
        <w:t>(</w:t>
      </w:r>
      <w:r w:rsidRPr="005D11CC">
        <w:t>Slager, Newton, Vlangos, Finucane, &amp; Elsea, 2003</w:t>
      </w:r>
      <w:r w:rsidRPr="00641C17">
        <w:rPr>
          <w:color w:val="000000"/>
        </w:rPr>
        <w:t>)</w:t>
      </w:r>
    </w:p>
    <w:p w:rsidR="005D11CC" w:rsidRPr="00641C17" w:rsidRDefault="00B921E6" w:rsidP="00641C17">
      <w:pPr>
        <w:pStyle w:val="ListParagraph"/>
        <w:numPr>
          <w:ilvl w:val="0"/>
          <w:numId w:val="14"/>
        </w:numPr>
        <w:ind w:left="426"/>
        <w:rPr>
          <w:color w:val="000000"/>
        </w:rPr>
      </w:pPr>
      <w:r w:rsidRPr="00641C17">
        <w:rPr>
          <w:color w:val="000000"/>
        </w:rPr>
        <w:t>(</w:t>
      </w:r>
      <w:r>
        <w:t>De Leersnyder et al., 2001; Dykens &amp; Smith, 1998; Martin,</w:t>
      </w:r>
      <w:r>
        <w:br/>
        <w:t>Wolters, &amp; Smith, 2006; Smith, Dykens, &amp; Greenberg, 1998</w:t>
      </w:r>
      <w:r w:rsidRPr="00641C17">
        <w:rPr>
          <w:color w:val="000000"/>
        </w:rPr>
        <w:t>)</w:t>
      </w:r>
    </w:p>
    <w:p w:rsidR="00B921E6" w:rsidRPr="00641C17" w:rsidRDefault="00B921E6" w:rsidP="00641C17">
      <w:pPr>
        <w:pStyle w:val="ListParagraph"/>
        <w:numPr>
          <w:ilvl w:val="0"/>
          <w:numId w:val="14"/>
        </w:numPr>
        <w:ind w:left="426"/>
        <w:rPr>
          <w:color w:val="000000"/>
          <w:lang w:val="fr-BE"/>
        </w:rPr>
      </w:pPr>
      <w:r w:rsidRPr="00641C17">
        <w:rPr>
          <w:color w:val="000000"/>
          <w:lang w:val="fr-BE"/>
        </w:rPr>
        <w:t>(</w:t>
      </w:r>
      <w:proofErr w:type="gramStart"/>
      <w:r w:rsidRPr="00641C17">
        <w:rPr>
          <w:color w:val="000000"/>
          <w:lang w:val="fr-BE"/>
        </w:rPr>
        <w:t>e.g.</w:t>
      </w:r>
      <w:proofErr w:type="gramEnd"/>
      <w:r w:rsidRPr="00641C17">
        <w:rPr>
          <w:color w:val="000000"/>
          <w:lang w:val="fr-BE"/>
        </w:rPr>
        <w:t xml:space="preserve"> </w:t>
      </w:r>
      <w:r w:rsidRPr="00641C17">
        <w:rPr>
          <w:lang w:val="fr-BE"/>
        </w:rPr>
        <w:t>De</w:t>
      </w:r>
      <w:r w:rsidR="001D63B3" w:rsidRPr="00641C17">
        <w:rPr>
          <w:lang w:val="fr-BE"/>
        </w:rPr>
        <w:t xml:space="preserve"> </w:t>
      </w:r>
      <w:proofErr w:type="spellStart"/>
      <w:r w:rsidRPr="00641C17">
        <w:rPr>
          <w:lang w:val="fr-BE"/>
        </w:rPr>
        <w:t>Leersnyder</w:t>
      </w:r>
      <w:proofErr w:type="spellEnd"/>
      <w:r w:rsidRPr="00641C17">
        <w:rPr>
          <w:lang w:val="fr-BE"/>
        </w:rPr>
        <w:t xml:space="preserve"> et al., 2001, 2003; </w:t>
      </w:r>
      <w:proofErr w:type="spellStart"/>
      <w:r w:rsidRPr="00641C17">
        <w:rPr>
          <w:lang w:val="fr-BE"/>
        </w:rPr>
        <w:t>Finucane</w:t>
      </w:r>
      <w:proofErr w:type="spellEnd"/>
      <w:r w:rsidRPr="00641C17">
        <w:rPr>
          <w:lang w:val="fr-BE"/>
        </w:rPr>
        <w:t xml:space="preserve">, </w:t>
      </w:r>
      <w:proofErr w:type="spellStart"/>
      <w:r w:rsidRPr="00641C17">
        <w:rPr>
          <w:lang w:val="fr-BE"/>
        </w:rPr>
        <w:t>Dirrigl</w:t>
      </w:r>
      <w:proofErr w:type="spellEnd"/>
      <w:r w:rsidRPr="00641C17">
        <w:rPr>
          <w:lang w:val="fr-BE"/>
        </w:rPr>
        <w:t>, &amp; Simon 2001; Martin et al., 2006</w:t>
      </w:r>
      <w:r w:rsidRPr="00641C17">
        <w:rPr>
          <w:color w:val="000000"/>
          <w:lang w:val="fr-BE"/>
        </w:rPr>
        <w:t>)</w:t>
      </w:r>
    </w:p>
    <w:p w:rsidR="00B921E6" w:rsidRPr="00641C17" w:rsidRDefault="00EA6C6C" w:rsidP="00641C17">
      <w:pPr>
        <w:pStyle w:val="ListParagraph"/>
        <w:numPr>
          <w:ilvl w:val="0"/>
          <w:numId w:val="14"/>
        </w:numPr>
        <w:ind w:left="426"/>
        <w:rPr>
          <w:color w:val="000000"/>
        </w:rPr>
      </w:pPr>
      <w:r w:rsidRPr="00641C17">
        <w:rPr>
          <w:color w:val="000000"/>
        </w:rPr>
        <w:t>(</w:t>
      </w:r>
      <w:r>
        <w:t>Oliver</w:t>
      </w:r>
      <w:r w:rsidR="001D63B3">
        <w:t xml:space="preserve"> </w:t>
      </w:r>
      <w:r>
        <w:t>et al., 2013; Sloneem, Oliver, Udwin, &amp; Woodcock, 2011; Taylor &amp; Oliver, 2008</w:t>
      </w:r>
      <w:r w:rsidRPr="00641C17">
        <w:rPr>
          <w:color w:val="000000"/>
        </w:rPr>
        <w:t>)</w:t>
      </w:r>
    </w:p>
    <w:p w:rsidR="00EA6C6C" w:rsidRPr="00641C17" w:rsidRDefault="00ED6464" w:rsidP="00641C17">
      <w:pPr>
        <w:pStyle w:val="ListParagraph"/>
        <w:numPr>
          <w:ilvl w:val="0"/>
          <w:numId w:val="14"/>
        </w:numPr>
        <w:ind w:left="426"/>
        <w:rPr>
          <w:color w:val="000000"/>
          <w:lang w:val="en-US"/>
        </w:rPr>
      </w:pPr>
      <w:r w:rsidRPr="00641C17">
        <w:rPr>
          <w:color w:val="000000"/>
          <w:lang w:val="en-US"/>
        </w:rPr>
        <w:t>(</w:t>
      </w:r>
      <w:proofErr w:type="spellStart"/>
      <w:r w:rsidRPr="00641C17">
        <w:rPr>
          <w:lang w:val="en-US"/>
        </w:rPr>
        <w:t>Dykens</w:t>
      </w:r>
      <w:proofErr w:type="spellEnd"/>
      <w:r w:rsidRPr="00641C17">
        <w:rPr>
          <w:lang w:val="en-US"/>
        </w:rPr>
        <w:t xml:space="preserve">, Finucane, &amp; Gayley, 1997; </w:t>
      </w:r>
      <w:proofErr w:type="spellStart"/>
      <w:r w:rsidRPr="00641C17">
        <w:rPr>
          <w:lang w:val="en-US"/>
        </w:rPr>
        <w:t>Dykens</w:t>
      </w:r>
      <w:proofErr w:type="spellEnd"/>
      <w:r w:rsidRPr="00641C17">
        <w:rPr>
          <w:lang w:val="en-US"/>
        </w:rPr>
        <w:t xml:space="preserve"> &amp; Smith, 1998</w:t>
      </w:r>
      <w:r w:rsidRPr="00641C17">
        <w:rPr>
          <w:color w:val="000000"/>
          <w:lang w:val="en-US"/>
        </w:rPr>
        <w:t>)</w:t>
      </w:r>
    </w:p>
    <w:p w:rsidR="00ED6464" w:rsidRDefault="00FF064C" w:rsidP="00641C17">
      <w:pPr>
        <w:pStyle w:val="ListParagraph"/>
        <w:numPr>
          <w:ilvl w:val="0"/>
          <w:numId w:val="14"/>
        </w:numPr>
        <w:ind w:left="426"/>
      </w:pPr>
      <w:r>
        <w:t>Haas-Givler (1994)</w:t>
      </w:r>
    </w:p>
    <w:p w:rsidR="00FF064C" w:rsidRDefault="00741670" w:rsidP="00641C17">
      <w:pPr>
        <w:pStyle w:val="ListParagraph"/>
        <w:numPr>
          <w:ilvl w:val="0"/>
          <w:numId w:val="14"/>
        </w:numPr>
        <w:ind w:left="426"/>
      </w:pPr>
      <w:r>
        <w:t>Haas-Givler’s description (1994)</w:t>
      </w:r>
    </w:p>
    <w:p w:rsidR="00741670" w:rsidRDefault="008B412B" w:rsidP="00641C17">
      <w:pPr>
        <w:pStyle w:val="ListParagraph"/>
        <w:numPr>
          <w:ilvl w:val="0"/>
          <w:numId w:val="14"/>
        </w:numPr>
        <w:ind w:left="426"/>
      </w:pPr>
      <w:r>
        <w:t>Sarimski (2004)</w:t>
      </w:r>
    </w:p>
    <w:p w:rsidR="00C93643" w:rsidRPr="00641C17" w:rsidRDefault="00C93643" w:rsidP="00641C17">
      <w:pPr>
        <w:pStyle w:val="ListParagraph"/>
        <w:numPr>
          <w:ilvl w:val="0"/>
          <w:numId w:val="14"/>
        </w:numPr>
        <w:ind w:left="426"/>
        <w:rPr>
          <w:color w:val="000000"/>
        </w:rPr>
      </w:pPr>
      <w:r w:rsidRPr="00641C17">
        <w:rPr>
          <w:color w:val="000000"/>
        </w:rPr>
        <w:t>(</w:t>
      </w:r>
      <w:r>
        <w:t>Matson &amp; Vollmer, 1995</w:t>
      </w:r>
      <w:r w:rsidRPr="00641C17">
        <w:rPr>
          <w:color w:val="000000"/>
        </w:rPr>
        <w:t>)</w:t>
      </w:r>
    </w:p>
    <w:p w:rsidR="00C93643" w:rsidRDefault="00CE618E" w:rsidP="00641C17">
      <w:pPr>
        <w:pStyle w:val="ListParagraph"/>
        <w:numPr>
          <w:ilvl w:val="0"/>
          <w:numId w:val="14"/>
        </w:numPr>
        <w:ind w:left="426"/>
      </w:pPr>
      <w:r>
        <w:t>Sloneem et al. (2011)</w:t>
      </w:r>
    </w:p>
    <w:p w:rsidR="00CE618E" w:rsidRDefault="00222D37" w:rsidP="00641C17">
      <w:pPr>
        <w:pStyle w:val="ListParagraph"/>
        <w:numPr>
          <w:ilvl w:val="0"/>
          <w:numId w:val="14"/>
        </w:numPr>
        <w:ind w:left="426"/>
      </w:pPr>
      <w:r>
        <w:t>Langthorne and McGill (2012)</w:t>
      </w:r>
    </w:p>
    <w:p w:rsidR="00222D37" w:rsidRDefault="00C27CD5" w:rsidP="00641C17">
      <w:pPr>
        <w:pStyle w:val="ListParagraph"/>
        <w:numPr>
          <w:ilvl w:val="0"/>
          <w:numId w:val="14"/>
        </w:numPr>
        <w:ind w:left="426"/>
      </w:pPr>
      <w:r>
        <w:t>Taylor and Oliver (2008)</w:t>
      </w:r>
    </w:p>
    <w:p w:rsidR="00113847" w:rsidRDefault="001D63B3" w:rsidP="00641C17">
      <w:pPr>
        <w:pStyle w:val="ListParagraph"/>
        <w:numPr>
          <w:ilvl w:val="0"/>
          <w:numId w:val="14"/>
        </w:numPr>
        <w:ind w:left="426"/>
      </w:pPr>
      <w:r w:rsidRPr="00641C17">
        <w:rPr>
          <w:color w:val="000000"/>
        </w:rPr>
        <w:t>(</w:t>
      </w:r>
      <w:r>
        <w:t>Oliver et al., 2013; Sloneem et al., 2011; Taylor &amp; Oliver, 2008)</w:t>
      </w:r>
    </w:p>
    <w:p w:rsidR="001D63B3" w:rsidRPr="00641C17" w:rsidRDefault="002409B9" w:rsidP="00641C17">
      <w:pPr>
        <w:pStyle w:val="ListParagraph"/>
        <w:numPr>
          <w:ilvl w:val="0"/>
          <w:numId w:val="14"/>
        </w:numPr>
        <w:ind w:left="426"/>
        <w:rPr>
          <w:color w:val="000000"/>
        </w:rPr>
      </w:pPr>
      <w:r>
        <w:t>(Carter, Davis, Klin, &amp; Volkmar, 2005; Constantino et al., 2003; Cornish, Turk, &amp; Levitas, 2007; Turk &amp; Graham, 1997</w:t>
      </w:r>
      <w:r w:rsidRPr="00641C17">
        <w:rPr>
          <w:color w:val="000000"/>
        </w:rPr>
        <w:t>)</w:t>
      </w:r>
    </w:p>
    <w:p w:rsidR="002409B9" w:rsidRPr="00641C17" w:rsidRDefault="000A4F24" w:rsidP="00641C17">
      <w:pPr>
        <w:pStyle w:val="ListParagraph"/>
        <w:numPr>
          <w:ilvl w:val="0"/>
          <w:numId w:val="14"/>
        </w:numPr>
        <w:ind w:left="426"/>
        <w:rPr>
          <w:color w:val="000000"/>
        </w:rPr>
      </w:pPr>
      <w:r w:rsidRPr="00641C17">
        <w:rPr>
          <w:color w:val="000000"/>
        </w:rPr>
        <w:t>(</w:t>
      </w:r>
      <w:r>
        <w:t>Brown &amp; Consedine, 2004; Oliver, Demetriades, &amp; Hall, 2002; Oliver et al., 2007; Strachan et al., 2009</w:t>
      </w:r>
      <w:r w:rsidRPr="00641C17">
        <w:rPr>
          <w:color w:val="000000"/>
        </w:rPr>
        <w:t>)</w:t>
      </w:r>
    </w:p>
    <w:p w:rsidR="000A4F24" w:rsidRDefault="00E73233" w:rsidP="00641C17">
      <w:pPr>
        <w:pStyle w:val="ListParagraph"/>
        <w:numPr>
          <w:ilvl w:val="0"/>
          <w:numId w:val="14"/>
        </w:numPr>
        <w:ind w:left="426"/>
      </w:pPr>
      <w:r w:rsidRPr="00641C17">
        <w:rPr>
          <w:color w:val="000000"/>
        </w:rPr>
        <w:t>(</w:t>
      </w:r>
      <w:r>
        <w:t>Horsler &amp; Oliver, 2006</w:t>
      </w:r>
      <w:r w:rsidRPr="00641C17">
        <w:rPr>
          <w:color w:val="000000"/>
        </w:rPr>
        <w:t xml:space="preserve">). </w:t>
      </w:r>
      <w:r>
        <w:t>Oliver et al. (2007)</w:t>
      </w:r>
    </w:p>
    <w:p w:rsidR="00E73233" w:rsidRPr="00641C17" w:rsidRDefault="00DD6225" w:rsidP="00641C17">
      <w:pPr>
        <w:pStyle w:val="ListParagraph"/>
        <w:numPr>
          <w:ilvl w:val="0"/>
          <w:numId w:val="14"/>
        </w:numPr>
        <w:ind w:left="426"/>
        <w:rPr>
          <w:color w:val="000000"/>
        </w:rPr>
      </w:pPr>
      <w:r w:rsidRPr="00641C17">
        <w:rPr>
          <w:color w:val="000000"/>
        </w:rPr>
        <w:t>(</w:t>
      </w:r>
      <w:r>
        <w:t>Brown &amp; Consedine, 2004</w:t>
      </w:r>
      <w:r w:rsidRPr="00641C17">
        <w:rPr>
          <w:color w:val="000000"/>
        </w:rPr>
        <w:t>)</w:t>
      </w:r>
    </w:p>
    <w:p w:rsidR="00DD6225" w:rsidRDefault="006B75D3" w:rsidP="00641C17">
      <w:pPr>
        <w:pStyle w:val="ListParagraph"/>
        <w:numPr>
          <w:ilvl w:val="0"/>
          <w:numId w:val="14"/>
        </w:numPr>
        <w:ind w:left="426"/>
      </w:pPr>
      <w:r>
        <w:t>Riby and Hancock (2009)</w:t>
      </w:r>
    </w:p>
    <w:p w:rsidR="006B75D3" w:rsidRPr="00641C17" w:rsidRDefault="009D1E70" w:rsidP="00641C17">
      <w:pPr>
        <w:pStyle w:val="ListParagraph"/>
        <w:numPr>
          <w:ilvl w:val="0"/>
          <w:numId w:val="14"/>
        </w:numPr>
        <w:ind w:left="426"/>
        <w:rPr>
          <w:color w:val="000000"/>
        </w:rPr>
      </w:pPr>
      <w:r w:rsidRPr="00641C17">
        <w:rPr>
          <w:color w:val="000000"/>
        </w:rPr>
        <w:t>(</w:t>
      </w:r>
      <w:r>
        <w:t>Greenberg et al., 1996; Chapman, Seung, Schwartz, &amp; Kay-Raining Bird, 1998</w:t>
      </w:r>
      <w:r w:rsidRPr="00641C17">
        <w:rPr>
          <w:color w:val="000000"/>
        </w:rPr>
        <w:t>)</w:t>
      </w:r>
    </w:p>
    <w:p w:rsidR="007B1653" w:rsidRDefault="00E151CE" w:rsidP="00641C17">
      <w:pPr>
        <w:pStyle w:val="ListParagraph"/>
        <w:numPr>
          <w:ilvl w:val="0"/>
          <w:numId w:val="14"/>
        </w:numPr>
        <w:ind w:left="426"/>
      </w:pPr>
      <w:r>
        <w:t>Wechsler, 1999</w:t>
      </w:r>
    </w:p>
    <w:p w:rsidR="00E151CE" w:rsidRDefault="00EE0002" w:rsidP="00641C17">
      <w:pPr>
        <w:pStyle w:val="ListParagraph"/>
        <w:numPr>
          <w:ilvl w:val="0"/>
          <w:numId w:val="14"/>
        </w:numPr>
        <w:ind w:left="426"/>
      </w:pPr>
      <w:r>
        <w:t>Mullen, 1995</w:t>
      </w:r>
    </w:p>
    <w:p w:rsidR="00EE0002" w:rsidRPr="00641C17" w:rsidRDefault="007557DD" w:rsidP="00641C17">
      <w:pPr>
        <w:pStyle w:val="ListParagraph"/>
        <w:numPr>
          <w:ilvl w:val="0"/>
          <w:numId w:val="14"/>
        </w:numPr>
        <w:ind w:left="426"/>
        <w:rPr>
          <w:color w:val="000000"/>
        </w:rPr>
      </w:pPr>
      <w:r w:rsidRPr="00641C17">
        <w:rPr>
          <w:color w:val="000000"/>
        </w:rPr>
        <w:t>(</w:t>
      </w:r>
      <w:r>
        <w:t>Sparrow, Cicchetti, &amp; Balla, 2005</w:t>
      </w:r>
      <w:r w:rsidRPr="00641C17">
        <w:rPr>
          <w:color w:val="000000"/>
        </w:rPr>
        <w:t>)</w:t>
      </w:r>
    </w:p>
    <w:p w:rsidR="007557DD" w:rsidRPr="00641C17" w:rsidRDefault="00B70169" w:rsidP="00641C17">
      <w:pPr>
        <w:pStyle w:val="ListParagraph"/>
        <w:numPr>
          <w:ilvl w:val="0"/>
          <w:numId w:val="14"/>
        </w:numPr>
        <w:ind w:left="426"/>
        <w:rPr>
          <w:rFonts w:ascii="AdvP4DF60F" w:hAnsi="AdvP4DF60F"/>
          <w:color w:val="000000"/>
        </w:rPr>
      </w:pPr>
      <w:r w:rsidRPr="00641C17">
        <w:rPr>
          <w:rFonts w:ascii="AdvP4DF60F" w:hAnsi="AdvP4DF60F"/>
          <w:color w:val="000000"/>
        </w:rPr>
        <w:t xml:space="preserve">(VABS, </w:t>
      </w:r>
      <w:r w:rsidRPr="00641C17">
        <w:rPr>
          <w:rFonts w:ascii="AdvP4DF60F" w:hAnsi="AdvP4DF60F"/>
        </w:rPr>
        <w:t>Sparrow et al., 2005</w:t>
      </w:r>
      <w:r w:rsidRPr="00641C17">
        <w:rPr>
          <w:rFonts w:ascii="AdvP4DF60F" w:hAnsi="AdvP4DF60F"/>
          <w:color w:val="000000"/>
        </w:rPr>
        <w:t>)</w:t>
      </w:r>
    </w:p>
    <w:p w:rsidR="00B70169" w:rsidRPr="00641C17" w:rsidRDefault="00A3187B" w:rsidP="00641C17">
      <w:pPr>
        <w:pStyle w:val="ListParagraph"/>
        <w:numPr>
          <w:ilvl w:val="0"/>
          <w:numId w:val="14"/>
        </w:numPr>
        <w:ind w:left="426"/>
        <w:rPr>
          <w:color w:val="000000"/>
        </w:rPr>
      </w:pPr>
      <w:r w:rsidRPr="00641C17">
        <w:rPr>
          <w:color w:val="000000"/>
        </w:rPr>
        <w:t>(</w:t>
      </w:r>
      <w:r>
        <w:t xml:space="preserve">Martin, Oliver, &amp; Hall, 2001 </w:t>
      </w:r>
      <w:r w:rsidRPr="00641C17">
        <w:rPr>
          <w:color w:val="000000"/>
        </w:rPr>
        <w:t>)</w:t>
      </w:r>
    </w:p>
    <w:p w:rsidR="00A3187B" w:rsidRPr="00641C17" w:rsidRDefault="009E79BD" w:rsidP="00641C17">
      <w:pPr>
        <w:pStyle w:val="ListParagraph"/>
        <w:numPr>
          <w:ilvl w:val="0"/>
          <w:numId w:val="14"/>
        </w:numPr>
        <w:ind w:left="426"/>
        <w:rPr>
          <w:color w:val="000000"/>
        </w:rPr>
      </w:pPr>
      <w:r w:rsidRPr="00641C17">
        <w:rPr>
          <w:color w:val="000000"/>
        </w:rPr>
        <w:t>(</w:t>
      </w:r>
      <w:r>
        <w:t xml:space="preserve">Martin et al., 2001 </w:t>
      </w:r>
      <w:r w:rsidRPr="00641C17">
        <w:rPr>
          <w:color w:val="000000"/>
        </w:rPr>
        <w:t>)</w:t>
      </w:r>
    </w:p>
    <w:p w:rsidR="009F5D42" w:rsidRPr="00641C17" w:rsidRDefault="009F5D42" w:rsidP="00641C17">
      <w:pPr>
        <w:pStyle w:val="ListParagraph"/>
        <w:numPr>
          <w:ilvl w:val="0"/>
          <w:numId w:val="14"/>
        </w:numPr>
        <w:ind w:left="426"/>
        <w:rPr>
          <w:color w:val="000000"/>
        </w:rPr>
      </w:pPr>
      <w:r w:rsidRPr="00641C17">
        <w:rPr>
          <w:color w:val="000000"/>
        </w:rPr>
        <w:t>(</w:t>
      </w:r>
      <w:r>
        <w:t>Bakeman &amp; Gottman, 1997</w:t>
      </w:r>
      <w:r w:rsidRPr="00641C17">
        <w:rPr>
          <w:color w:val="000000"/>
        </w:rPr>
        <w:t>)</w:t>
      </w:r>
    </w:p>
    <w:p w:rsidR="009F5D42" w:rsidRPr="00641C17" w:rsidRDefault="0096652A" w:rsidP="00641C17">
      <w:pPr>
        <w:pStyle w:val="ListParagraph"/>
        <w:numPr>
          <w:ilvl w:val="0"/>
          <w:numId w:val="14"/>
        </w:numPr>
        <w:ind w:left="426"/>
        <w:rPr>
          <w:color w:val="000000"/>
        </w:rPr>
      </w:pPr>
      <w:r w:rsidRPr="00641C17">
        <w:rPr>
          <w:color w:val="000000"/>
        </w:rPr>
        <w:t>(</w:t>
      </w:r>
      <w:r>
        <w:t>Cohen, 1960</w:t>
      </w:r>
      <w:r w:rsidRPr="00641C17">
        <w:rPr>
          <w:color w:val="000000"/>
        </w:rPr>
        <w:t>)</w:t>
      </w:r>
    </w:p>
    <w:p w:rsidR="0096652A" w:rsidRDefault="00F433F5" w:rsidP="00641C17">
      <w:pPr>
        <w:pStyle w:val="ListParagraph"/>
        <w:numPr>
          <w:ilvl w:val="0"/>
          <w:numId w:val="14"/>
        </w:numPr>
        <w:ind w:left="426"/>
      </w:pPr>
      <w:r>
        <w:t>Fleiss (1981)</w:t>
      </w:r>
    </w:p>
    <w:p w:rsidR="00F433F5" w:rsidRPr="00641C17" w:rsidRDefault="00045389" w:rsidP="00641C17">
      <w:pPr>
        <w:pStyle w:val="ListParagraph"/>
        <w:numPr>
          <w:ilvl w:val="0"/>
          <w:numId w:val="14"/>
        </w:numPr>
        <w:ind w:left="426"/>
        <w:rPr>
          <w:color w:val="000000"/>
        </w:rPr>
      </w:pPr>
      <w:r w:rsidRPr="00641C17">
        <w:rPr>
          <w:color w:val="000000"/>
        </w:rPr>
        <w:lastRenderedPageBreak/>
        <w:t xml:space="preserve">(e.g. </w:t>
      </w:r>
      <w:r>
        <w:t>Haas-Givler, 1994</w:t>
      </w:r>
      <w:r w:rsidRPr="00641C17">
        <w:rPr>
          <w:color w:val="000000"/>
        </w:rPr>
        <w:t xml:space="preserve">) </w:t>
      </w:r>
    </w:p>
    <w:p w:rsidR="00045389" w:rsidRPr="00641C17" w:rsidRDefault="00BD1E43" w:rsidP="00641C17">
      <w:pPr>
        <w:pStyle w:val="ListParagraph"/>
        <w:numPr>
          <w:ilvl w:val="0"/>
          <w:numId w:val="14"/>
        </w:numPr>
        <w:ind w:left="426"/>
        <w:rPr>
          <w:color w:val="000000"/>
        </w:rPr>
      </w:pPr>
      <w:r w:rsidRPr="00641C17">
        <w:rPr>
          <w:color w:val="000000"/>
        </w:rPr>
        <w:t>(</w:t>
      </w:r>
      <w:r>
        <w:t>Klin, Jones, Schultz, Volkmar, &amp; Cohen, 2002; Riby &amp; Hancock, 2008; Speer, Cook, McMahon, &amp; Clark, 2007</w:t>
      </w:r>
      <w:r w:rsidRPr="00641C17">
        <w:rPr>
          <w:color w:val="000000"/>
        </w:rPr>
        <w:t>)</w:t>
      </w:r>
    </w:p>
    <w:p w:rsidR="005B0060" w:rsidRPr="00641C17" w:rsidRDefault="00586174" w:rsidP="00641C17">
      <w:pPr>
        <w:pStyle w:val="ListParagraph"/>
        <w:numPr>
          <w:ilvl w:val="0"/>
          <w:numId w:val="14"/>
        </w:numPr>
        <w:ind w:left="426"/>
        <w:rPr>
          <w:color w:val="000000"/>
        </w:rPr>
      </w:pPr>
      <w:r w:rsidRPr="00641C17">
        <w:rPr>
          <w:color w:val="000000"/>
        </w:rPr>
        <w:t>(</w:t>
      </w:r>
      <w:r>
        <w:t>Riby &amp; Hancock, 2009</w:t>
      </w:r>
      <w:r w:rsidRPr="00641C17">
        <w:rPr>
          <w:color w:val="000000"/>
        </w:rPr>
        <w:t>)</w:t>
      </w:r>
    </w:p>
    <w:p w:rsidR="00586174" w:rsidRPr="00641C17" w:rsidRDefault="001A32F4" w:rsidP="00641C17">
      <w:pPr>
        <w:pStyle w:val="ListParagraph"/>
        <w:numPr>
          <w:ilvl w:val="0"/>
          <w:numId w:val="14"/>
        </w:numPr>
        <w:ind w:left="426"/>
        <w:rPr>
          <w:color w:val="000000"/>
        </w:rPr>
      </w:pPr>
      <w:r w:rsidRPr="00641C17">
        <w:rPr>
          <w:color w:val="000000"/>
        </w:rPr>
        <w:t>(</w:t>
      </w:r>
      <w:r>
        <w:t>Mervis et al., 2003</w:t>
      </w:r>
      <w:r w:rsidRPr="00641C17">
        <w:rPr>
          <w:color w:val="000000"/>
        </w:rPr>
        <w:t>)</w:t>
      </w:r>
    </w:p>
    <w:p w:rsidR="001A32F4" w:rsidRPr="00641C17" w:rsidRDefault="002E5027" w:rsidP="00641C17">
      <w:pPr>
        <w:pStyle w:val="ListParagraph"/>
        <w:numPr>
          <w:ilvl w:val="0"/>
          <w:numId w:val="14"/>
        </w:numPr>
        <w:ind w:left="426"/>
        <w:rPr>
          <w:color w:val="000000"/>
        </w:rPr>
      </w:pPr>
      <w:r w:rsidRPr="00641C17">
        <w:rPr>
          <w:color w:val="000000"/>
        </w:rPr>
        <w:t>(</w:t>
      </w:r>
      <w:r>
        <w:t>Jones et al., 2000</w:t>
      </w:r>
      <w:r w:rsidRPr="00641C17">
        <w:rPr>
          <w:color w:val="000000"/>
        </w:rPr>
        <w:t>)</w:t>
      </w:r>
    </w:p>
    <w:p w:rsidR="002E5027" w:rsidRPr="00641C17" w:rsidRDefault="002D4C32" w:rsidP="00641C17">
      <w:pPr>
        <w:pStyle w:val="ListParagraph"/>
        <w:numPr>
          <w:ilvl w:val="0"/>
          <w:numId w:val="14"/>
        </w:numPr>
        <w:ind w:left="426"/>
        <w:rPr>
          <w:color w:val="000000"/>
        </w:rPr>
      </w:pPr>
      <w:r w:rsidRPr="00641C17">
        <w:rPr>
          <w:color w:val="000000"/>
        </w:rPr>
        <w:t>(</w:t>
      </w:r>
      <w:r>
        <w:t xml:space="preserve">Udwin, Webber, &amp; Horn, 2001 </w:t>
      </w:r>
      <w:r w:rsidRPr="00641C17">
        <w:rPr>
          <w:color w:val="000000"/>
        </w:rPr>
        <w:t>)</w:t>
      </w:r>
    </w:p>
    <w:p w:rsidR="002D4C32" w:rsidRPr="00641C17" w:rsidRDefault="008F7E97" w:rsidP="00641C17">
      <w:pPr>
        <w:pStyle w:val="ListParagraph"/>
        <w:numPr>
          <w:ilvl w:val="0"/>
          <w:numId w:val="14"/>
        </w:numPr>
        <w:ind w:left="426"/>
        <w:rPr>
          <w:color w:val="000000"/>
        </w:rPr>
      </w:pPr>
      <w:r w:rsidRPr="00641C17">
        <w:rPr>
          <w:color w:val="000000"/>
        </w:rPr>
        <w:t>(</w:t>
      </w:r>
      <w:r>
        <w:t>Haas-Givler, 1994; Haas-Givler &amp; Finucane, 1996</w:t>
      </w:r>
      <w:r w:rsidRPr="00641C17">
        <w:rPr>
          <w:color w:val="000000"/>
        </w:rPr>
        <w:t>)</w:t>
      </w:r>
    </w:p>
    <w:p w:rsidR="008F7E97" w:rsidRPr="00641C17" w:rsidRDefault="00203915" w:rsidP="00641C17">
      <w:pPr>
        <w:pStyle w:val="ListParagraph"/>
        <w:numPr>
          <w:ilvl w:val="0"/>
          <w:numId w:val="14"/>
        </w:numPr>
        <w:ind w:left="426"/>
        <w:rPr>
          <w:color w:val="000000"/>
        </w:rPr>
      </w:pPr>
      <w:r w:rsidRPr="00641C17">
        <w:rPr>
          <w:color w:val="000000"/>
        </w:rPr>
        <w:t>(</w:t>
      </w:r>
      <w:r>
        <w:t>Haas-Givler, 1994</w:t>
      </w:r>
      <w:r w:rsidRPr="00641C17">
        <w:rPr>
          <w:color w:val="000000"/>
        </w:rPr>
        <w:t>)</w:t>
      </w:r>
    </w:p>
    <w:p w:rsidR="00203915" w:rsidRPr="00D93D64" w:rsidRDefault="00DD2FA8" w:rsidP="00641C17">
      <w:pPr>
        <w:pStyle w:val="ListParagraph"/>
        <w:numPr>
          <w:ilvl w:val="0"/>
          <w:numId w:val="14"/>
        </w:numPr>
        <w:ind w:left="426"/>
        <w:rPr>
          <w:color w:val="000000"/>
          <w:lang w:val="en-US"/>
        </w:rPr>
      </w:pPr>
      <w:r w:rsidRPr="00D93D64">
        <w:rPr>
          <w:color w:val="000000"/>
          <w:lang w:val="en-US"/>
        </w:rPr>
        <w:t>(</w:t>
      </w:r>
      <w:proofErr w:type="spellStart"/>
      <w:r w:rsidRPr="00D93D64">
        <w:rPr>
          <w:lang w:val="en-US"/>
        </w:rPr>
        <w:t>Langthorne</w:t>
      </w:r>
      <w:proofErr w:type="spellEnd"/>
      <w:r w:rsidRPr="00D93D64">
        <w:rPr>
          <w:lang w:val="en-US"/>
        </w:rPr>
        <w:t xml:space="preserve"> &amp; McGill, 2012; </w:t>
      </w:r>
      <w:proofErr w:type="spellStart"/>
      <w:r w:rsidRPr="00D93D64">
        <w:rPr>
          <w:lang w:val="en-US"/>
        </w:rPr>
        <w:t>Sloneem</w:t>
      </w:r>
      <w:proofErr w:type="spellEnd"/>
      <w:r w:rsidRPr="00D93D64">
        <w:rPr>
          <w:lang w:val="en-US"/>
        </w:rPr>
        <w:t xml:space="preserve"> et al., 2011; Taylor &amp; Oliver, 2008</w:t>
      </w:r>
      <w:r w:rsidRPr="00D93D64">
        <w:rPr>
          <w:color w:val="000000"/>
          <w:lang w:val="en-US"/>
        </w:rPr>
        <w:t>)</w:t>
      </w:r>
    </w:p>
    <w:p w:rsidR="00DD2FA8" w:rsidRPr="00641C17" w:rsidRDefault="002877A6" w:rsidP="00641C17">
      <w:pPr>
        <w:pStyle w:val="ListParagraph"/>
        <w:numPr>
          <w:ilvl w:val="0"/>
          <w:numId w:val="14"/>
        </w:numPr>
        <w:ind w:left="426"/>
        <w:rPr>
          <w:color w:val="000000"/>
          <w:lang w:val="en-US"/>
        </w:rPr>
      </w:pPr>
      <w:r w:rsidRPr="00641C17">
        <w:rPr>
          <w:color w:val="000000"/>
          <w:lang w:val="en-US"/>
        </w:rPr>
        <w:t xml:space="preserve">(Teacher of a child with SMS, cited by </w:t>
      </w:r>
      <w:r w:rsidRPr="00641C17">
        <w:rPr>
          <w:lang w:val="en-US"/>
        </w:rPr>
        <w:t>Haas-</w:t>
      </w:r>
      <w:proofErr w:type="spellStart"/>
      <w:r w:rsidRPr="00641C17">
        <w:rPr>
          <w:lang w:val="en-US"/>
        </w:rPr>
        <w:t>Givler</w:t>
      </w:r>
      <w:proofErr w:type="spellEnd"/>
      <w:r w:rsidRPr="00641C17">
        <w:rPr>
          <w:lang w:val="en-US"/>
        </w:rPr>
        <w:t>, 1994</w:t>
      </w:r>
      <w:r w:rsidRPr="00641C17">
        <w:rPr>
          <w:color w:val="000000"/>
          <w:lang w:val="en-US"/>
        </w:rPr>
        <w:t>, p. 36)</w:t>
      </w:r>
    </w:p>
    <w:p w:rsidR="002877A6" w:rsidRPr="00641C17" w:rsidRDefault="00AF5D7E" w:rsidP="00641C17">
      <w:pPr>
        <w:pStyle w:val="ListParagraph"/>
        <w:numPr>
          <w:ilvl w:val="0"/>
          <w:numId w:val="14"/>
        </w:numPr>
        <w:ind w:left="426"/>
        <w:rPr>
          <w:lang w:val="en-US"/>
        </w:rPr>
      </w:pPr>
      <w:proofErr w:type="spellStart"/>
      <w:r w:rsidRPr="00641C17">
        <w:rPr>
          <w:lang w:val="en-US"/>
        </w:rPr>
        <w:t>Heald</w:t>
      </w:r>
      <w:proofErr w:type="spellEnd"/>
      <w:r w:rsidRPr="00641C17">
        <w:rPr>
          <w:lang w:val="en-US"/>
        </w:rPr>
        <w:t>, Allen, Villa, and Oliver (2013)</w:t>
      </w:r>
    </w:p>
    <w:p w:rsidR="00115D3E" w:rsidRPr="00641C17" w:rsidRDefault="00115D3E" w:rsidP="00641C17">
      <w:pPr>
        <w:pStyle w:val="ListParagraph"/>
        <w:numPr>
          <w:ilvl w:val="0"/>
          <w:numId w:val="14"/>
        </w:numPr>
        <w:ind w:left="426"/>
        <w:rPr>
          <w:color w:val="000000"/>
        </w:rPr>
      </w:pPr>
      <w:r w:rsidRPr="00641C17">
        <w:rPr>
          <w:color w:val="000000"/>
        </w:rPr>
        <w:t>(</w:t>
      </w:r>
      <w:r>
        <w:t>Radstaake, Didden, Oliver, Allen, &amp; Curfs, 2012</w:t>
      </w:r>
      <w:r w:rsidRPr="00641C17">
        <w:rPr>
          <w:color w:val="000000"/>
        </w:rPr>
        <w:t>)</w:t>
      </w:r>
    </w:p>
    <w:p w:rsidR="00115D3E" w:rsidRDefault="00BF57CB" w:rsidP="00641C17">
      <w:pPr>
        <w:pStyle w:val="ListParagraph"/>
        <w:numPr>
          <w:ilvl w:val="0"/>
          <w:numId w:val="14"/>
        </w:numPr>
        <w:ind w:left="426"/>
      </w:pPr>
      <w:r w:rsidRPr="00641C17">
        <w:rPr>
          <w:color w:val="000000"/>
        </w:rPr>
        <w:t>(</w:t>
      </w:r>
      <w:r>
        <w:t>Chen, Potocki, &amp; Lupski, 1996; Greenberg et al., 1991, 1996)</w:t>
      </w:r>
    </w:p>
    <w:p w:rsidR="00232F78" w:rsidRDefault="003F21F7" w:rsidP="00381A04">
      <w:pPr>
        <w:pStyle w:val="ListParagraph"/>
        <w:numPr>
          <w:ilvl w:val="0"/>
          <w:numId w:val="14"/>
        </w:numPr>
        <w:ind w:left="426"/>
      </w:pPr>
      <w:r>
        <w:t>Haas-Givler &amp; Finucane, 1996</w:t>
      </w:r>
    </w:p>
    <w:p w:rsidR="00D93D64" w:rsidRDefault="00D93D64" w:rsidP="00D93D64">
      <w:pPr>
        <w:pStyle w:val="ListParagraph"/>
        <w:ind w:left="426"/>
      </w:pPr>
    </w:p>
    <w:p w:rsidR="005B54AF" w:rsidRPr="008C01AA" w:rsidRDefault="005B54AF" w:rsidP="005B54AF">
      <w:pPr>
        <w:pStyle w:val="ListParagraph"/>
        <w:numPr>
          <w:ilvl w:val="0"/>
          <w:numId w:val="4"/>
        </w:numPr>
        <w:ind w:left="426"/>
        <w:rPr>
          <w:b/>
        </w:rPr>
      </w:pPr>
      <w:r w:rsidRPr="008C01AA">
        <w:rPr>
          <w:b/>
          <w:i/>
        </w:rPr>
        <w:t>Lijst van moeilijke</w:t>
      </w:r>
      <w:r w:rsidR="000C7D38" w:rsidRPr="008C01AA">
        <w:rPr>
          <w:b/>
          <w:i/>
        </w:rPr>
        <w:t xml:space="preserve"> woorden</w:t>
      </w:r>
      <w:r w:rsidRPr="008C01AA">
        <w:rPr>
          <w:b/>
          <w:i/>
        </w:rPr>
        <w:t xml:space="preserve"> of vaktermen</w:t>
      </w:r>
    </w:p>
    <w:p w:rsidR="005265B7" w:rsidRPr="005B54AF" w:rsidRDefault="005265B7" w:rsidP="005265B7">
      <w:pPr>
        <w:ind w:left="66"/>
      </w:pPr>
      <w:r>
        <w:t>De tekst is in het Engels en hierdoor waren er enkele woorden waarvan ik de betekenis niet kende, met simpelweg de vertaling hiervan werd het duidelijk. Sommige vaktermen hadden wel nadere verklaring nodig.</w:t>
      </w:r>
    </w:p>
    <w:tbl>
      <w:tblPr>
        <w:tblStyle w:val="TableGrid"/>
        <w:tblW w:w="0" w:type="auto"/>
        <w:tblInd w:w="66" w:type="dxa"/>
        <w:tblLook w:val="04A0" w:firstRow="1" w:lastRow="0" w:firstColumn="1" w:lastColumn="0" w:noHBand="0" w:noVBand="1"/>
      </w:tblPr>
      <w:tblGrid>
        <w:gridCol w:w="3898"/>
        <w:gridCol w:w="5098"/>
      </w:tblGrid>
      <w:tr w:rsidR="0092601C" w:rsidTr="003E534C">
        <w:tc>
          <w:tcPr>
            <w:tcW w:w="3898" w:type="dxa"/>
          </w:tcPr>
          <w:p w:rsidR="0092601C" w:rsidRPr="0092601C" w:rsidRDefault="00FB7E4A" w:rsidP="005B54AF">
            <w:pPr>
              <w:rPr>
                <w:b/>
              </w:rPr>
            </w:pPr>
            <w:r>
              <w:rPr>
                <w:b/>
              </w:rPr>
              <w:t>Moeilijke woorden</w:t>
            </w:r>
            <w:r w:rsidR="0092601C">
              <w:rPr>
                <w:b/>
              </w:rPr>
              <w:t xml:space="preserve"> of vaktermen</w:t>
            </w:r>
          </w:p>
        </w:tc>
        <w:tc>
          <w:tcPr>
            <w:tcW w:w="5098" w:type="dxa"/>
          </w:tcPr>
          <w:p w:rsidR="0092601C" w:rsidRPr="000C7D38" w:rsidRDefault="000C7D38" w:rsidP="005B54AF">
            <w:pPr>
              <w:rPr>
                <w:b/>
              </w:rPr>
            </w:pPr>
            <w:r w:rsidRPr="000C7D38">
              <w:rPr>
                <w:b/>
              </w:rPr>
              <w:t>Betekenis</w:t>
            </w:r>
            <w:r w:rsidR="007871C0">
              <w:rPr>
                <w:b/>
              </w:rPr>
              <w:t xml:space="preserve"> of vertaling</w:t>
            </w:r>
          </w:p>
        </w:tc>
      </w:tr>
      <w:tr w:rsidR="0092601C" w:rsidTr="003E534C">
        <w:tc>
          <w:tcPr>
            <w:tcW w:w="3898" w:type="dxa"/>
          </w:tcPr>
          <w:p w:rsidR="0092601C" w:rsidRDefault="007871C0" w:rsidP="005B54AF">
            <w:r>
              <w:t>Vigilance</w:t>
            </w:r>
          </w:p>
        </w:tc>
        <w:tc>
          <w:tcPr>
            <w:tcW w:w="5098" w:type="dxa"/>
          </w:tcPr>
          <w:p w:rsidR="0092601C" w:rsidRDefault="005265B7" w:rsidP="005B54AF">
            <w:r>
              <w:t xml:space="preserve">Waakzaamheid </w:t>
            </w:r>
          </w:p>
        </w:tc>
      </w:tr>
      <w:tr w:rsidR="0092601C" w:rsidTr="003E534C">
        <w:tc>
          <w:tcPr>
            <w:tcW w:w="3898" w:type="dxa"/>
          </w:tcPr>
          <w:p w:rsidR="0092601C" w:rsidRDefault="007871C0" w:rsidP="005B54AF">
            <w:r>
              <w:t>Prevalence rate</w:t>
            </w:r>
          </w:p>
        </w:tc>
        <w:tc>
          <w:tcPr>
            <w:tcW w:w="5098" w:type="dxa"/>
          </w:tcPr>
          <w:p w:rsidR="0092601C" w:rsidRDefault="007E30C5" w:rsidP="005B54AF">
            <w:r>
              <w:t xml:space="preserve">De hoeveelheid van </w:t>
            </w:r>
            <w:r w:rsidR="00F40419">
              <w:t>een percentage van de bevolking, bijvoorbeeld lijden aan een ziekte</w:t>
            </w:r>
            <w:r w:rsidR="00B66E7A">
              <w:t>.</w:t>
            </w:r>
          </w:p>
        </w:tc>
      </w:tr>
      <w:tr w:rsidR="0092601C" w:rsidTr="003E534C">
        <w:tc>
          <w:tcPr>
            <w:tcW w:w="3898" w:type="dxa"/>
          </w:tcPr>
          <w:p w:rsidR="0092601C" w:rsidRDefault="007871C0" w:rsidP="005B54AF">
            <w:r>
              <w:t>Phenotype research</w:t>
            </w:r>
          </w:p>
        </w:tc>
        <w:tc>
          <w:tcPr>
            <w:tcW w:w="5098" w:type="dxa"/>
          </w:tcPr>
          <w:p w:rsidR="0092601C" w:rsidRDefault="00DB1897" w:rsidP="005B54AF">
            <w:r>
              <w:t>Fenotype onderzoek</w:t>
            </w:r>
          </w:p>
          <w:p w:rsidR="00DB1897" w:rsidRDefault="00DB1897" w:rsidP="005B54AF">
            <w:r>
              <w:t>Een fenotype is het totaal van alle waarneembare eigenschappen van een organisme.</w:t>
            </w:r>
          </w:p>
        </w:tc>
      </w:tr>
      <w:tr w:rsidR="0092601C" w:rsidTr="003E534C">
        <w:tc>
          <w:tcPr>
            <w:tcW w:w="3898" w:type="dxa"/>
          </w:tcPr>
          <w:p w:rsidR="0092601C" w:rsidRDefault="007871C0" w:rsidP="005B54AF">
            <w:r>
              <w:t>Attenion sub-scale</w:t>
            </w:r>
          </w:p>
        </w:tc>
        <w:tc>
          <w:tcPr>
            <w:tcW w:w="5098" w:type="dxa"/>
          </w:tcPr>
          <w:p w:rsidR="0092601C" w:rsidRDefault="00A21F0F" w:rsidP="005B54AF">
            <w:r>
              <w:t>Sub-scale is een schaal in een schaal</w:t>
            </w:r>
          </w:p>
        </w:tc>
      </w:tr>
      <w:tr w:rsidR="0092601C" w:rsidTr="003E534C">
        <w:tc>
          <w:tcPr>
            <w:tcW w:w="3898" w:type="dxa"/>
          </w:tcPr>
          <w:p w:rsidR="0092601C" w:rsidRDefault="007871C0" w:rsidP="005B54AF">
            <w:r>
              <w:t>Subsequent analyses</w:t>
            </w:r>
          </w:p>
        </w:tc>
        <w:tc>
          <w:tcPr>
            <w:tcW w:w="5098" w:type="dxa"/>
          </w:tcPr>
          <w:p w:rsidR="0092601C" w:rsidRDefault="00A21F0F" w:rsidP="005B54AF">
            <w:r>
              <w:t>Opeenvolgende analyses</w:t>
            </w:r>
          </w:p>
        </w:tc>
      </w:tr>
      <w:tr w:rsidR="007871C0" w:rsidTr="003E534C">
        <w:tc>
          <w:tcPr>
            <w:tcW w:w="3898" w:type="dxa"/>
          </w:tcPr>
          <w:p w:rsidR="007871C0" w:rsidRDefault="007871C0" w:rsidP="005B54AF">
            <w:r>
              <w:t>Fragile X syndrome</w:t>
            </w:r>
          </w:p>
        </w:tc>
        <w:tc>
          <w:tcPr>
            <w:tcW w:w="5098" w:type="dxa"/>
          </w:tcPr>
          <w:p w:rsidR="007871C0" w:rsidRDefault="00A21F0F" w:rsidP="005B54AF">
            <w:r>
              <w:t xml:space="preserve">Een erfelijke aandoening </w:t>
            </w:r>
            <w:r w:rsidR="004A1217">
              <w:t>met verstandelijke beperking en autisme</w:t>
            </w:r>
          </w:p>
        </w:tc>
      </w:tr>
      <w:tr w:rsidR="007871C0" w:rsidRPr="007871C0" w:rsidTr="003E534C">
        <w:tc>
          <w:tcPr>
            <w:tcW w:w="3898" w:type="dxa"/>
          </w:tcPr>
          <w:p w:rsidR="007871C0" w:rsidRPr="007871C0" w:rsidRDefault="007871C0" w:rsidP="005B54AF">
            <w:pPr>
              <w:rPr>
                <w:lang w:val="en-US"/>
              </w:rPr>
            </w:pPr>
            <w:r>
              <w:rPr>
                <w:lang w:val="en-US"/>
              </w:rPr>
              <w:t xml:space="preserve">Autism Spectrum Disorder </w:t>
            </w:r>
          </w:p>
        </w:tc>
        <w:tc>
          <w:tcPr>
            <w:tcW w:w="5098" w:type="dxa"/>
          </w:tcPr>
          <w:p w:rsidR="007871C0" w:rsidRPr="005471CE" w:rsidRDefault="005471CE" w:rsidP="005B54AF">
            <w:r w:rsidRPr="005471CE">
              <w:t xml:space="preserve">Autismespectrumstoornis= </w:t>
            </w:r>
            <w:r w:rsidRPr="005471CE">
              <w:rPr>
                <w:lang w:val="nl-NL"/>
              </w:rPr>
              <w:t xml:space="preserve">visie dat de </w:t>
            </w:r>
            <w:hyperlink r:id="rId24" w:tooltip="Autistische stoornis" w:history="1">
              <w:r w:rsidRPr="005471CE">
                <w:rPr>
                  <w:lang w:val="nl-NL"/>
                </w:rPr>
                <w:t>autistische stoornis</w:t>
              </w:r>
            </w:hyperlink>
            <w:r w:rsidRPr="005471CE">
              <w:rPr>
                <w:lang w:val="nl-NL"/>
              </w:rPr>
              <w:t xml:space="preserve"> en daaraan verwante aandoeningen een continuüm vormen, waa</w:t>
            </w:r>
            <w:r>
              <w:rPr>
                <w:lang w:val="nl-NL"/>
              </w:rPr>
              <w:t>rbij de symptomen als schaal</w:t>
            </w:r>
            <w:r w:rsidRPr="005471CE">
              <w:rPr>
                <w:lang w:val="nl-NL"/>
              </w:rPr>
              <w:t xml:space="preserve"> worden beschreven</w:t>
            </w:r>
          </w:p>
        </w:tc>
      </w:tr>
      <w:tr w:rsidR="007871C0" w:rsidRPr="007871C0" w:rsidTr="003E534C">
        <w:tc>
          <w:tcPr>
            <w:tcW w:w="3898" w:type="dxa"/>
          </w:tcPr>
          <w:p w:rsidR="007871C0" w:rsidRPr="007871C0" w:rsidRDefault="004C3C06" w:rsidP="005B54AF">
            <w:pPr>
              <w:rPr>
                <w:lang w:val="en-US"/>
              </w:rPr>
            </w:pPr>
            <w:r>
              <w:rPr>
                <w:lang w:val="en-US"/>
              </w:rPr>
              <w:t>Ang</w:t>
            </w:r>
            <w:r w:rsidR="007871C0">
              <w:rPr>
                <w:lang w:val="en-US"/>
              </w:rPr>
              <w:t>e</w:t>
            </w:r>
            <w:r>
              <w:rPr>
                <w:lang w:val="en-US"/>
              </w:rPr>
              <w:t>l</w:t>
            </w:r>
            <w:r w:rsidR="007871C0">
              <w:rPr>
                <w:lang w:val="en-US"/>
              </w:rPr>
              <w:t>man syndrome</w:t>
            </w:r>
          </w:p>
        </w:tc>
        <w:tc>
          <w:tcPr>
            <w:tcW w:w="5098" w:type="dxa"/>
          </w:tcPr>
          <w:p w:rsidR="007871C0" w:rsidRPr="009D58FA" w:rsidRDefault="00F66560" w:rsidP="005B54AF">
            <w:r>
              <w:t>Syndroo</w:t>
            </w:r>
            <w:r w:rsidR="009D58FA" w:rsidRPr="009D58FA">
              <w:t xml:space="preserve">m veroorzaakt door een afwijking in de </w:t>
            </w:r>
            <w:r>
              <w:t>chromosoom</w:t>
            </w:r>
            <w:r w:rsidR="009D58FA">
              <w:t>, met als symptomen een typisch uiterlijk, ontwikkelingsachterstand en epilepsie</w:t>
            </w:r>
          </w:p>
        </w:tc>
      </w:tr>
      <w:tr w:rsidR="007871C0" w:rsidRPr="007871C0" w:rsidTr="003E534C">
        <w:tc>
          <w:tcPr>
            <w:tcW w:w="3898" w:type="dxa"/>
          </w:tcPr>
          <w:p w:rsidR="007871C0" w:rsidRPr="007871C0" w:rsidRDefault="00836C59" w:rsidP="005B54AF">
            <w:pPr>
              <w:rPr>
                <w:lang w:val="en-US"/>
              </w:rPr>
            </w:pPr>
            <w:r>
              <w:rPr>
                <w:lang w:val="en-US"/>
              </w:rPr>
              <w:lastRenderedPageBreak/>
              <w:t>Assertions</w:t>
            </w:r>
          </w:p>
        </w:tc>
        <w:tc>
          <w:tcPr>
            <w:tcW w:w="5098" w:type="dxa"/>
          </w:tcPr>
          <w:p w:rsidR="007871C0" w:rsidRPr="007871C0" w:rsidRDefault="001241FD" w:rsidP="005B54AF">
            <w:pPr>
              <w:rPr>
                <w:lang w:val="en-US"/>
              </w:rPr>
            </w:pPr>
            <w:proofErr w:type="spellStart"/>
            <w:r>
              <w:rPr>
                <w:lang w:val="en-US"/>
              </w:rPr>
              <w:t>Beweringen</w:t>
            </w:r>
            <w:proofErr w:type="spellEnd"/>
            <w:r>
              <w:rPr>
                <w:lang w:val="en-US"/>
              </w:rPr>
              <w:t xml:space="preserve"> </w:t>
            </w:r>
          </w:p>
        </w:tc>
      </w:tr>
      <w:tr w:rsidR="007871C0" w:rsidRPr="007871C0" w:rsidTr="003E534C">
        <w:tc>
          <w:tcPr>
            <w:tcW w:w="3898" w:type="dxa"/>
          </w:tcPr>
          <w:p w:rsidR="007871C0" w:rsidRPr="007871C0" w:rsidRDefault="00836C59" w:rsidP="005B54AF">
            <w:pPr>
              <w:rPr>
                <w:lang w:val="en-US"/>
              </w:rPr>
            </w:pPr>
            <w:r>
              <w:rPr>
                <w:lang w:val="en-US"/>
              </w:rPr>
              <w:t>Methodology</w:t>
            </w:r>
          </w:p>
        </w:tc>
        <w:tc>
          <w:tcPr>
            <w:tcW w:w="5098" w:type="dxa"/>
          </w:tcPr>
          <w:p w:rsidR="007871C0" w:rsidRPr="00614B1B" w:rsidRDefault="00692176" w:rsidP="005B54AF">
            <w:r w:rsidRPr="00614B1B">
              <w:t xml:space="preserve">Methodologie= </w:t>
            </w:r>
            <w:r w:rsidR="00614B1B" w:rsidRPr="00614B1B">
              <w:t>studie van de wetenschappelijke methoden en werkwijzen, waarmee kennis wordt verworven en waarmee de wetenschap vooruit wordt geholpen</w:t>
            </w:r>
          </w:p>
        </w:tc>
      </w:tr>
      <w:tr w:rsidR="00836C59" w:rsidRPr="007871C0" w:rsidTr="003E534C">
        <w:tc>
          <w:tcPr>
            <w:tcW w:w="3898" w:type="dxa"/>
          </w:tcPr>
          <w:p w:rsidR="00836C59" w:rsidRPr="007871C0" w:rsidRDefault="00836C59" w:rsidP="005B54AF">
            <w:pPr>
              <w:rPr>
                <w:lang w:val="en-US"/>
              </w:rPr>
            </w:pPr>
            <w:r>
              <w:rPr>
                <w:lang w:val="en-US"/>
              </w:rPr>
              <w:t>Williams syndrome</w:t>
            </w:r>
          </w:p>
        </w:tc>
        <w:tc>
          <w:tcPr>
            <w:tcW w:w="5098" w:type="dxa"/>
          </w:tcPr>
          <w:p w:rsidR="00836C59" w:rsidRPr="00040601" w:rsidRDefault="00040601" w:rsidP="00856231">
            <w:r w:rsidRPr="00040601">
              <w:t>A</w:t>
            </w:r>
            <w:r w:rsidR="00856231" w:rsidRPr="00856231">
              <w:rPr>
                <w:lang w:val="nl-NL"/>
              </w:rPr>
              <w:t xml:space="preserve">angeboren </w:t>
            </w:r>
            <w:r>
              <w:rPr>
                <w:lang w:val="nl-NL"/>
              </w:rPr>
              <w:t xml:space="preserve">ontwikkelingsstoornis gekenmerkt </w:t>
            </w:r>
            <w:r w:rsidR="00856231" w:rsidRPr="00856231">
              <w:rPr>
                <w:lang w:val="nl-NL"/>
              </w:rPr>
              <w:t xml:space="preserve">door een </w:t>
            </w:r>
            <w:hyperlink r:id="rId25" w:tooltip="Mentale retardatie" w:history="1">
              <w:r w:rsidR="00856231" w:rsidRPr="00856231">
                <w:t>verstandelijke handicap</w:t>
              </w:r>
            </w:hyperlink>
            <w:r>
              <w:rPr>
                <w:lang w:val="nl-NL"/>
              </w:rPr>
              <w:t xml:space="preserve"> en gelaatstrekken en die </w:t>
            </w:r>
            <w:r w:rsidR="00856231" w:rsidRPr="00856231">
              <w:rPr>
                <w:lang w:val="nl-NL"/>
              </w:rPr>
              <w:t xml:space="preserve">gepaard gaat met afwijkingen van de grote slagaders. Het syndroom wordt veroorzaakt door een </w:t>
            </w:r>
            <w:hyperlink r:id="rId26" w:tooltip="Deletie (genetica)" w:history="1">
              <w:r w:rsidR="00856231" w:rsidRPr="00856231">
                <w:t>deletie</w:t>
              </w:r>
            </w:hyperlink>
            <w:r w:rsidR="00856231" w:rsidRPr="00856231">
              <w:t xml:space="preserve"> in </w:t>
            </w:r>
            <w:hyperlink r:id="rId27" w:tooltip="Chromosoom 7" w:history="1">
              <w:r w:rsidR="00856231" w:rsidRPr="00856231">
                <w:t>chromosoom 7</w:t>
              </w:r>
            </w:hyperlink>
            <w:r w:rsidR="00E051C9">
              <w:t>.</w:t>
            </w:r>
          </w:p>
        </w:tc>
      </w:tr>
      <w:tr w:rsidR="00836C59" w:rsidRPr="007871C0" w:rsidTr="003E534C">
        <w:tc>
          <w:tcPr>
            <w:tcW w:w="3898" w:type="dxa"/>
          </w:tcPr>
          <w:p w:rsidR="00836C59" w:rsidRPr="007871C0" w:rsidRDefault="006E0C41" w:rsidP="005B54AF">
            <w:pPr>
              <w:rPr>
                <w:lang w:val="en-US"/>
              </w:rPr>
            </w:pPr>
            <w:r>
              <w:rPr>
                <w:lang w:val="en-US"/>
              </w:rPr>
              <w:t>Trisomy 21</w:t>
            </w:r>
          </w:p>
        </w:tc>
        <w:tc>
          <w:tcPr>
            <w:tcW w:w="5098" w:type="dxa"/>
          </w:tcPr>
          <w:p w:rsidR="00836C59" w:rsidRPr="00766CED" w:rsidRDefault="00766CED" w:rsidP="005B54AF">
            <w:r>
              <w:rPr>
                <w:lang w:val="nl-NL"/>
              </w:rPr>
              <w:t>=Downsyndroom =</w:t>
            </w:r>
            <w:r w:rsidRPr="00766CED">
              <w:rPr>
                <w:lang w:val="nl-NL"/>
              </w:rPr>
              <w:t>ee</w:t>
            </w:r>
            <w:r>
              <w:rPr>
                <w:lang w:val="nl-NL"/>
              </w:rPr>
              <w:t>n aangeboren aandoening, hebben van</w:t>
            </w:r>
            <w:r w:rsidR="002533E0">
              <w:rPr>
                <w:lang w:val="nl-NL"/>
              </w:rPr>
              <w:t xml:space="preserve"> een extra </w:t>
            </w:r>
            <w:hyperlink r:id="rId28" w:tgtFrame="_blank" w:history="1">
              <w:r w:rsidRPr="00766CED">
                <w:rPr>
                  <w:lang w:val="nl-NL"/>
                </w:rPr>
                <w:t>chromosoom</w:t>
              </w:r>
            </w:hyperlink>
            <w:r>
              <w:rPr>
                <w:lang w:val="nl-NL"/>
              </w:rPr>
              <w:t xml:space="preserve"> 21</w:t>
            </w:r>
          </w:p>
        </w:tc>
      </w:tr>
      <w:tr w:rsidR="00836C59" w:rsidRPr="007871C0" w:rsidTr="003E534C">
        <w:tc>
          <w:tcPr>
            <w:tcW w:w="3898" w:type="dxa"/>
          </w:tcPr>
          <w:p w:rsidR="00836C59" w:rsidRPr="007871C0" w:rsidRDefault="006E0C41" w:rsidP="005B54AF">
            <w:pPr>
              <w:rPr>
                <w:lang w:val="en-US"/>
              </w:rPr>
            </w:pPr>
            <w:r>
              <w:rPr>
                <w:lang w:val="en-US"/>
              </w:rPr>
              <w:t>Inter-rater reliability</w:t>
            </w:r>
          </w:p>
        </w:tc>
        <w:tc>
          <w:tcPr>
            <w:tcW w:w="5098" w:type="dxa"/>
          </w:tcPr>
          <w:p w:rsidR="00836C59" w:rsidRPr="009A293C" w:rsidRDefault="009A293C" w:rsidP="005B54AF">
            <w:r w:rsidRPr="009A293C">
              <w:t>Statistische metingen die bepalen hoe groot de overeenstemming is tussen de gevonden date door verschillende onderzoekers</w:t>
            </w:r>
          </w:p>
        </w:tc>
      </w:tr>
    </w:tbl>
    <w:p w:rsidR="005B54AF" w:rsidRPr="009B0839" w:rsidRDefault="005B54AF" w:rsidP="005B54AF">
      <w:pPr>
        <w:ind w:left="66"/>
      </w:pPr>
    </w:p>
    <w:p w:rsidR="001636EB" w:rsidRPr="00E16733" w:rsidRDefault="00E16733" w:rsidP="005B54AF">
      <w:pPr>
        <w:ind w:left="66"/>
      </w:pPr>
      <w:r w:rsidRPr="00E16733">
        <w:t>De informatie heb ik gevonden via deze bronnen:</w:t>
      </w:r>
    </w:p>
    <w:p w:rsidR="0077414B" w:rsidRPr="009B0839" w:rsidRDefault="00656651" w:rsidP="005B54AF">
      <w:pPr>
        <w:ind w:left="66"/>
      </w:pPr>
      <w:hyperlink r:id="rId29" w:history="1">
        <w:r w:rsidR="0077414B" w:rsidRPr="009B0839">
          <w:rPr>
            <w:rStyle w:val="Hyperlink"/>
          </w:rPr>
          <w:t>http://www.mijnwoordenboek.nl/vertaal/EN/NL/vigilance</w:t>
        </w:r>
      </w:hyperlink>
      <w:r w:rsidR="0077414B" w:rsidRPr="009B0839">
        <w:t xml:space="preserve"> </w:t>
      </w:r>
    </w:p>
    <w:p w:rsidR="001F7222" w:rsidRPr="009B0839" w:rsidRDefault="00656651" w:rsidP="005B54AF">
      <w:pPr>
        <w:ind w:left="66"/>
      </w:pPr>
      <w:hyperlink r:id="rId30" w:history="1">
        <w:r w:rsidR="001F7222" w:rsidRPr="009B0839">
          <w:rPr>
            <w:rStyle w:val="Hyperlink"/>
          </w:rPr>
          <w:t>http://www.encyclo.nl/begrip/prevalentie</w:t>
        </w:r>
      </w:hyperlink>
    </w:p>
    <w:p w:rsidR="00C86880" w:rsidRPr="009B0839" w:rsidRDefault="00656651" w:rsidP="005B54AF">
      <w:pPr>
        <w:ind w:left="66"/>
        <w:rPr>
          <w:rStyle w:val="Hyperlink"/>
        </w:rPr>
      </w:pPr>
      <w:hyperlink r:id="rId31" w:history="1">
        <w:r w:rsidR="00C86880" w:rsidRPr="009B0839">
          <w:rPr>
            <w:rStyle w:val="Hyperlink"/>
          </w:rPr>
          <w:t>https://nl.wikipedia.org/wiki/Fenotype</w:t>
        </w:r>
      </w:hyperlink>
    </w:p>
    <w:p w:rsidR="00E43173" w:rsidRPr="009B0839" w:rsidRDefault="00656651" w:rsidP="005B54AF">
      <w:pPr>
        <w:ind w:left="66"/>
        <w:rPr>
          <w:rStyle w:val="Hyperlink"/>
        </w:rPr>
      </w:pPr>
      <w:hyperlink r:id="rId32" w:history="1">
        <w:r w:rsidR="00E43173" w:rsidRPr="009B0839">
          <w:rPr>
            <w:rStyle w:val="Hyperlink"/>
          </w:rPr>
          <w:t>https://www.collinsdictionary.com/dictionary/english/subscale</w:t>
        </w:r>
      </w:hyperlink>
    </w:p>
    <w:p w:rsidR="00E43173" w:rsidRPr="009B0839" w:rsidRDefault="00656651" w:rsidP="005B54AF">
      <w:pPr>
        <w:ind w:left="66"/>
        <w:rPr>
          <w:rStyle w:val="Hyperlink"/>
        </w:rPr>
      </w:pPr>
      <w:hyperlink r:id="rId33" w:history="1">
        <w:r w:rsidR="004352BE" w:rsidRPr="009B0839">
          <w:rPr>
            <w:rStyle w:val="Hyperlink"/>
          </w:rPr>
          <w:t>http://www.mijnwoordenboek.nl/vertaal/EN/NL/subsequent</w:t>
        </w:r>
      </w:hyperlink>
    </w:p>
    <w:p w:rsidR="00E43173" w:rsidRPr="009B0839" w:rsidRDefault="00FC0B45" w:rsidP="005B54AF">
      <w:pPr>
        <w:ind w:left="66"/>
        <w:rPr>
          <w:rStyle w:val="Hyperlink"/>
        </w:rPr>
      </w:pPr>
      <w:r w:rsidRPr="009B0839">
        <w:rPr>
          <w:rStyle w:val="Hyperlink"/>
        </w:rPr>
        <w:t>https://nl.wikipedia.org/wiki/Fragiele-X-syndroom</w:t>
      </w:r>
    </w:p>
    <w:p w:rsidR="009F293C" w:rsidRPr="009B0839" w:rsidRDefault="00656651" w:rsidP="005B54AF">
      <w:pPr>
        <w:ind w:left="66"/>
      </w:pPr>
      <w:hyperlink r:id="rId34" w:history="1">
        <w:r w:rsidR="009F293C" w:rsidRPr="009B0839">
          <w:rPr>
            <w:rStyle w:val="Hyperlink"/>
          </w:rPr>
          <w:t>https://nl.wikipedia.org/wiki/Autismespectrum</w:t>
        </w:r>
      </w:hyperlink>
    </w:p>
    <w:p w:rsidR="00FC0B45" w:rsidRPr="009B0839" w:rsidRDefault="00656651" w:rsidP="005B54AF">
      <w:pPr>
        <w:ind w:left="66"/>
      </w:pPr>
      <w:hyperlink r:id="rId35" w:history="1">
        <w:r w:rsidR="00FB4EB6" w:rsidRPr="009B0839">
          <w:rPr>
            <w:rStyle w:val="Hyperlink"/>
          </w:rPr>
          <w:t>http://www.kinderneurologie.eu/ziektebeelden/syndromen/angelman.php</w:t>
        </w:r>
      </w:hyperlink>
    </w:p>
    <w:p w:rsidR="00FB4EB6" w:rsidRPr="009B0839" w:rsidRDefault="00656651" w:rsidP="005B54AF">
      <w:pPr>
        <w:ind w:left="66"/>
      </w:pPr>
      <w:hyperlink r:id="rId36" w:history="1">
        <w:r w:rsidR="00D83244" w:rsidRPr="009B0839">
          <w:rPr>
            <w:rStyle w:val="Hyperlink"/>
          </w:rPr>
          <w:t>http://www.mijnwoordenboek.nl/vertaal/EN/NL/assertion</w:t>
        </w:r>
      </w:hyperlink>
    </w:p>
    <w:p w:rsidR="00D83244" w:rsidRPr="009B0839" w:rsidRDefault="00656651" w:rsidP="005B54AF">
      <w:pPr>
        <w:ind w:left="66"/>
      </w:pPr>
      <w:hyperlink r:id="rId37" w:history="1">
        <w:r w:rsidR="00556EEA" w:rsidRPr="009B0839">
          <w:rPr>
            <w:rStyle w:val="Hyperlink"/>
          </w:rPr>
          <w:t>http://www.encyclo.nl/begrip/methodologie</w:t>
        </w:r>
      </w:hyperlink>
    </w:p>
    <w:p w:rsidR="00556EEA" w:rsidRPr="009B0839" w:rsidRDefault="00656651" w:rsidP="005B54AF">
      <w:pPr>
        <w:ind w:left="66"/>
      </w:pPr>
      <w:hyperlink r:id="rId38" w:history="1">
        <w:r w:rsidR="000430AE" w:rsidRPr="009B0839">
          <w:rPr>
            <w:rStyle w:val="Hyperlink"/>
          </w:rPr>
          <w:t>https://nl.wikipedia.org/wiki/Syndroom_van_Williams</w:t>
        </w:r>
      </w:hyperlink>
    </w:p>
    <w:p w:rsidR="000430AE" w:rsidRPr="009B0839" w:rsidRDefault="00656651" w:rsidP="005B54AF">
      <w:pPr>
        <w:ind w:left="66"/>
      </w:pPr>
      <w:hyperlink r:id="rId39" w:history="1">
        <w:r w:rsidR="00AE052E" w:rsidRPr="009B0839">
          <w:rPr>
            <w:rStyle w:val="Hyperlink"/>
          </w:rPr>
          <w:t>https://www.erfelijkheid.nl/ziektes/syndroom-van-down-trisomie-21</w:t>
        </w:r>
      </w:hyperlink>
    </w:p>
    <w:p w:rsidR="00C201AB" w:rsidRDefault="00656651" w:rsidP="005B54AF">
      <w:pPr>
        <w:ind w:left="66"/>
        <w:rPr>
          <w:rStyle w:val="Hyperlink"/>
        </w:rPr>
      </w:pPr>
      <w:hyperlink r:id="rId40" w:history="1">
        <w:r w:rsidR="009A293C" w:rsidRPr="009B0839">
          <w:rPr>
            <w:rStyle w:val="Hyperlink"/>
          </w:rPr>
          <w:t>https://www.alleydog.com/glossary/definition.php?term=Inter-Rater+Reliability</w:t>
        </w:r>
      </w:hyperlink>
    </w:p>
    <w:p w:rsidR="00AE052E" w:rsidRPr="00C201AB" w:rsidRDefault="00C201AB" w:rsidP="00C201AB">
      <w:pPr>
        <w:rPr>
          <w:color w:val="0563C1" w:themeColor="hyperlink"/>
          <w:u w:val="single"/>
        </w:rPr>
      </w:pPr>
      <w:r>
        <w:rPr>
          <w:rStyle w:val="Hyperlink"/>
        </w:rPr>
        <w:br w:type="page"/>
      </w:r>
    </w:p>
    <w:p w:rsidR="009A293C" w:rsidRPr="008C01AA" w:rsidRDefault="00C6041F" w:rsidP="00C6041F">
      <w:pPr>
        <w:pStyle w:val="ListParagraph"/>
        <w:numPr>
          <w:ilvl w:val="0"/>
          <w:numId w:val="4"/>
        </w:numPr>
        <w:ind w:left="426"/>
        <w:rPr>
          <w:b/>
          <w:i/>
          <w:lang w:val="en-US"/>
        </w:rPr>
      </w:pPr>
      <w:proofErr w:type="spellStart"/>
      <w:r w:rsidRPr="008C01AA">
        <w:rPr>
          <w:b/>
          <w:i/>
          <w:lang w:val="en-US"/>
        </w:rPr>
        <w:lastRenderedPageBreak/>
        <w:t>Lijst</w:t>
      </w:r>
      <w:proofErr w:type="spellEnd"/>
      <w:r w:rsidRPr="008C01AA">
        <w:rPr>
          <w:b/>
          <w:i/>
          <w:lang w:val="en-US"/>
        </w:rPr>
        <w:t xml:space="preserve"> met </w:t>
      </w:r>
      <w:proofErr w:type="spellStart"/>
      <w:r w:rsidRPr="008C01AA">
        <w:rPr>
          <w:b/>
          <w:i/>
          <w:lang w:val="en-US"/>
        </w:rPr>
        <w:t>soorten</w:t>
      </w:r>
      <w:proofErr w:type="spellEnd"/>
      <w:r w:rsidRPr="008C01AA">
        <w:rPr>
          <w:b/>
          <w:i/>
          <w:lang w:val="en-US"/>
        </w:rPr>
        <w:t xml:space="preserve"> </w:t>
      </w:r>
      <w:proofErr w:type="spellStart"/>
      <w:r w:rsidRPr="008C01AA">
        <w:rPr>
          <w:b/>
          <w:i/>
          <w:lang w:val="en-US"/>
        </w:rPr>
        <w:t>bronnen</w:t>
      </w:r>
      <w:proofErr w:type="spellEnd"/>
    </w:p>
    <w:p w:rsidR="00001E68" w:rsidRDefault="00546F44" w:rsidP="00751ADD">
      <w:r>
        <w:t xml:space="preserve">In totaal zijn er 49 bronnen, opgedeeld in 3 soorten bronnen. Uit tijdschriften komen er 40 bronnen, 2 uit kranten en 7 uit boeken. We kunnen dus duidelijk concluderen dat men </w:t>
      </w:r>
      <w:r w:rsidR="005D2AB5">
        <w:t>de</w:t>
      </w:r>
      <w:r>
        <w:t xml:space="preserve"> meeste informatie haalde uit wetenschappelijke tijdschriften.</w:t>
      </w:r>
    </w:p>
    <w:p w:rsidR="00C6041F" w:rsidRPr="008C01AA" w:rsidRDefault="00C6041F" w:rsidP="00C6041F">
      <w:pPr>
        <w:pStyle w:val="ListParagraph"/>
        <w:numPr>
          <w:ilvl w:val="0"/>
          <w:numId w:val="4"/>
        </w:numPr>
        <w:ind w:left="426"/>
        <w:rPr>
          <w:b/>
          <w:i/>
          <w:lang w:val="en-US"/>
        </w:rPr>
      </w:pPr>
      <w:r w:rsidRPr="008C01AA">
        <w:rPr>
          <w:b/>
          <w:i/>
          <w:lang w:val="en-US"/>
        </w:rPr>
        <w:t xml:space="preserve">Top 5 van </w:t>
      </w:r>
      <w:proofErr w:type="spellStart"/>
      <w:r w:rsidRPr="008C01AA">
        <w:rPr>
          <w:b/>
          <w:i/>
          <w:lang w:val="en-US"/>
        </w:rPr>
        <w:t>bronnen</w:t>
      </w:r>
      <w:proofErr w:type="spellEnd"/>
    </w:p>
    <w:p w:rsidR="003966A3" w:rsidRPr="00D4190C" w:rsidRDefault="00E4754F" w:rsidP="00D4190C">
      <w:pPr>
        <w:pStyle w:val="ListParagraph"/>
        <w:numPr>
          <w:ilvl w:val="0"/>
          <w:numId w:val="16"/>
        </w:numPr>
        <w:ind w:left="709"/>
        <w:rPr>
          <w:lang w:val="en-US"/>
        </w:rPr>
      </w:pPr>
      <w:proofErr w:type="spellStart"/>
      <w:r w:rsidRPr="001526D5">
        <w:rPr>
          <w:color w:val="000000"/>
          <w:lang w:val="en-US"/>
        </w:rPr>
        <w:t>Heald</w:t>
      </w:r>
      <w:proofErr w:type="spellEnd"/>
      <w:r w:rsidRPr="001526D5">
        <w:rPr>
          <w:color w:val="000000"/>
          <w:lang w:val="en-US"/>
        </w:rPr>
        <w:t xml:space="preserve">, M., Allen, D., Villa, D., &amp; Oliver, C. (2013). </w:t>
      </w:r>
      <w:r w:rsidRPr="001526D5">
        <w:rPr>
          <w:lang w:val="en-US"/>
        </w:rPr>
        <w:t>Discrimination training reduces high rate social approach behaviors in Angelma</w:t>
      </w:r>
      <w:r w:rsidR="00F96E50">
        <w:rPr>
          <w:lang w:val="en-US"/>
        </w:rPr>
        <w:t xml:space="preserve">n syndrome: Proof of </w:t>
      </w:r>
      <w:proofErr w:type="spellStart"/>
      <w:proofErr w:type="gramStart"/>
      <w:r w:rsidR="00F96E50">
        <w:rPr>
          <w:lang w:val="en-US"/>
        </w:rPr>
        <w:t>principle.</w:t>
      </w:r>
      <w:r w:rsidRPr="001526D5">
        <w:rPr>
          <w:lang w:val="en-US"/>
        </w:rPr>
        <w:t>Research</w:t>
      </w:r>
      <w:proofErr w:type="spellEnd"/>
      <w:proofErr w:type="gramEnd"/>
      <w:r w:rsidRPr="001526D5">
        <w:rPr>
          <w:lang w:val="en-US"/>
        </w:rPr>
        <w:t xml:space="preserve"> in Developmental Disabilities</w:t>
      </w:r>
      <w:r w:rsidRPr="001526D5">
        <w:rPr>
          <w:rFonts w:ascii="AdvP4DF60F" w:hAnsi="AdvP4DF60F"/>
          <w:lang w:val="en-US"/>
        </w:rPr>
        <w:t>, 34</w:t>
      </w:r>
      <w:r w:rsidRPr="001526D5">
        <w:rPr>
          <w:lang w:val="en-US"/>
        </w:rPr>
        <w:t>(5), 1794–1803.</w:t>
      </w:r>
    </w:p>
    <w:p w:rsidR="00D4190C" w:rsidRDefault="00D4190C" w:rsidP="00D4190C">
      <w:pPr>
        <w:pStyle w:val="ListParagraph"/>
        <w:numPr>
          <w:ilvl w:val="0"/>
          <w:numId w:val="16"/>
        </w:numPr>
        <w:rPr>
          <w:lang w:val="en-US"/>
        </w:rPr>
      </w:pPr>
      <w:r w:rsidRPr="00D4190C">
        <w:rPr>
          <w:color w:val="000000"/>
        </w:rPr>
        <w:t xml:space="preserve">Radstaake, M., Didden, R., Oliver, C., Allen, D., &amp; Curfs, L. M. (2012). </w:t>
      </w:r>
      <w:r w:rsidRPr="00D4190C">
        <w:rPr>
          <w:lang w:val="en-US"/>
        </w:rPr>
        <w:t>Functional analysis and functional communication training in individuals with Angelman</w:t>
      </w:r>
      <w:r w:rsidRPr="00D4190C">
        <w:rPr>
          <w:lang w:val="en-US"/>
        </w:rPr>
        <w:br/>
        <w:t>syndrome. Developmental Neurorehabilitation</w:t>
      </w:r>
      <w:r w:rsidRPr="00D4190C">
        <w:rPr>
          <w:rFonts w:ascii="AdvP4DF60F" w:hAnsi="AdvP4DF60F"/>
          <w:lang w:val="en-US"/>
        </w:rPr>
        <w:t>, 15</w:t>
      </w:r>
      <w:r w:rsidRPr="00D4190C">
        <w:rPr>
          <w:lang w:val="en-US"/>
        </w:rPr>
        <w:t>(2), 91–104.</w:t>
      </w:r>
    </w:p>
    <w:p w:rsidR="00D4190C" w:rsidRPr="00925B12" w:rsidRDefault="00D4190C" w:rsidP="00D4190C">
      <w:pPr>
        <w:pStyle w:val="ListParagraph"/>
        <w:numPr>
          <w:ilvl w:val="0"/>
          <w:numId w:val="16"/>
        </w:numPr>
        <w:rPr>
          <w:lang w:val="en-US"/>
        </w:rPr>
      </w:pPr>
      <w:r w:rsidRPr="00D4190C">
        <w:rPr>
          <w:color w:val="000000"/>
          <w:lang w:val="en-US"/>
        </w:rPr>
        <w:t xml:space="preserve">Mount, R., Oliver, C., Berg, K., &amp; </w:t>
      </w:r>
      <w:proofErr w:type="spellStart"/>
      <w:r w:rsidRPr="00D4190C">
        <w:rPr>
          <w:color w:val="000000"/>
          <w:lang w:val="en-US"/>
        </w:rPr>
        <w:t>Horsler</w:t>
      </w:r>
      <w:proofErr w:type="spellEnd"/>
      <w:r w:rsidRPr="00D4190C">
        <w:rPr>
          <w:color w:val="000000"/>
          <w:lang w:val="en-US"/>
        </w:rPr>
        <w:t xml:space="preserve">, K. (2011). </w:t>
      </w:r>
      <w:r w:rsidRPr="00D4190C">
        <w:rPr>
          <w:lang w:val="en-US"/>
        </w:rPr>
        <w:t xml:space="preserve">Effects of adult familiarity on social </w:t>
      </w:r>
      <w:proofErr w:type="spellStart"/>
      <w:r w:rsidRPr="00D4190C">
        <w:rPr>
          <w:lang w:val="en-US"/>
        </w:rPr>
        <w:t>behaviours</w:t>
      </w:r>
      <w:proofErr w:type="spellEnd"/>
      <w:r w:rsidRPr="00D4190C">
        <w:rPr>
          <w:lang w:val="en-US"/>
        </w:rPr>
        <w:t xml:space="preserve"> in Angelman syndrome. </w:t>
      </w:r>
      <w:r w:rsidRPr="00D4190C">
        <w:t>Journal ofIntellectual Disability Research</w:t>
      </w:r>
      <w:r w:rsidRPr="00D4190C">
        <w:rPr>
          <w:rFonts w:ascii="AdvP4DF60F" w:hAnsi="AdvP4DF60F"/>
        </w:rPr>
        <w:t>,</w:t>
      </w:r>
      <w:r>
        <w:rPr>
          <w:rFonts w:ascii="AdvP4DF60F" w:hAnsi="AdvP4DF60F"/>
        </w:rPr>
        <w:t xml:space="preserve"> </w:t>
      </w:r>
      <w:r w:rsidRPr="00D4190C">
        <w:t>55(3), 339–350</w:t>
      </w:r>
    </w:p>
    <w:p w:rsidR="00925B12" w:rsidRDefault="00E00234" w:rsidP="00E00234">
      <w:pPr>
        <w:pStyle w:val="ListParagraph"/>
        <w:numPr>
          <w:ilvl w:val="0"/>
          <w:numId w:val="16"/>
        </w:numPr>
        <w:rPr>
          <w:lang w:val="en-US"/>
        </w:rPr>
      </w:pPr>
      <w:proofErr w:type="spellStart"/>
      <w:r w:rsidRPr="00E00234">
        <w:rPr>
          <w:color w:val="000000"/>
          <w:lang w:val="en-US"/>
        </w:rPr>
        <w:t>Sloneem</w:t>
      </w:r>
      <w:proofErr w:type="spellEnd"/>
      <w:r w:rsidRPr="00E00234">
        <w:rPr>
          <w:color w:val="000000"/>
          <w:lang w:val="en-US"/>
        </w:rPr>
        <w:t xml:space="preserve">, J., Oliver, C., </w:t>
      </w:r>
      <w:proofErr w:type="spellStart"/>
      <w:r w:rsidRPr="00E00234">
        <w:rPr>
          <w:color w:val="000000"/>
          <w:lang w:val="en-US"/>
        </w:rPr>
        <w:t>Udwin</w:t>
      </w:r>
      <w:proofErr w:type="spellEnd"/>
      <w:r w:rsidRPr="00E00234">
        <w:rPr>
          <w:color w:val="000000"/>
          <w:lang w:val="en-US"/>
        </w:rPr>
        <w:t xml:space="preserve">, O., &amp; Woodcock, K. A. (2011). </w:t>
      </w:r>
      <w:r w:rsidRPr="00E00234">
        <w:rPr>
          <w:lang w:val="en-US"/>
        </w:rPr>
        <w:t xml:space="preserve">Prevalence, phenomenology, </w:t>
      </w:r>
      <w:proofErr w:type="spellStart"/>
      <w:r w:rsidRPr="00E00234">
        <w:rPr>
          <w:lang w:val="en-US"/>
        </w:rPr>
        <w:t>aetiology</w:t>
      </w:r>
      <w:proofErr w:type="spellEnd"/>
      <w:r w:rsidRPr="00E00234">
        <w:rPr>
          <w:lang w:val="en-US"/>
        </w:rPr>
        <w:t xml:space="preserve"> and predictors of challenging </w:t>
      </w:r>
      <w:proofErr w:type="spellStart"/>
      <w:r w:rsidRPr="00E00234">
        <w:rPr>
          <w:lang w:val="en-US"/>
        </w:rPr>
        <w:t>behaviour</w:t>
      </w:r>
      <w:proofErr w:type="spellEnd"/>
      <w:r w:rsidRPr="00E00234">
        <w:rPr>
          <w:lang w:val="en-US"/>
        </w:rPr>
        <w:t xml:space="preserve"> in Smith–</w:t>
      </w:r>
      <w:proofErr w:type="spellStart"/>
      <w:r w:rsidRPr="00E00234">
        <w:rPr>
          <w:lang w:val="en-US"/>
        </w:rPr>
        <w:t>Magenis</w:t>
      </w:r>
      <w:proofErr w:type="spellEnd"/>
      <w:r>
        <w:rPr>
          <w:lang w:val="en-US"/>
        </w:rPr>
        <w:t xml:space="preserve"> </w:t>
      </w:r>
      <w:r w:rsidRPr="00E00234">
        <w:rPr>
          <w:lang w:val="en-US"/>
        </w:rPr>
        <w:t>syndrome. Journal of Intellectual Disability Research, 55, 138–151.</w:t>
      </w:r>
    </w:p>
    <w:p w:rsidR="00E00234" w:rsidRPr="00CB5D43" w:rsidRDefault="00CB5D43" w:rsidP="00CB5D43">
      <w:pPr>
        <w:pStyle w:val="ListParagraph"/>
        <w:numPr>
          <w:ilvl w:val="0"/>
          <w:numId w:val="16"/>
        </w:numPr>
        <w:rPr>
          <w:lang w:val="en-US"/>
        </w:rPr>
      </w:pPr>
      <w:proofErr w:type="spellStart"/>
      <w:r w:rsidRPr="00CB5D43">
        <w:rPr>
          <w:color w:val="000000"/>
          <w:lang w:val="en-US"/>
        </w:rPr>
        <w:t>Laje</w:t>
      </w:r>
      <w:proofErr w:type="spellEnd"/>
      <w:r w:rsidRPr="00CB5D43">
        <w:rPr>
          <w:color w:val="000000"/>
          <w:lang w:val="en-US"/>
        </w:rPr>
        <w:t xml:space="preserve">, G., Morse, R., Richter, W., Ball, J., Pao, M., &amp; Smith, A. C. M. (2010). </w:t>
      </w:r>
      <w:r w:rsidRPr="00CB5D43">
        <w:rPr>
          <w:lang w:val="en-US"/>
        </w:rPr>
        <w:t>Autism spectrum features in Smith–</w:t>
      </w:r>
      <w:proofErr w:type="spellStart"/>
      <w:r w:rsidRPr="00CB5D43">
        <w:rPr>
          <w:lang w:val="en-US"/>
        </w:rPr>
        <w:t>Magenis</w:t>
      </w:r>
      <w:proofErr w:type="spellEnd"/>
      <w:r w:rsidRPr="00CB5D43">
        <w:rPr>
          <w:lang w:val="en-US"/>
        </w:rPr>
        <w:t xml:space="preserve"> syndrome. American Journal of</w:t>
      </w:r>
      <w:r>
        <w:rPr>
          <w:lang w:val="en-US"/>
        </w:rPr>
        <w:t xml:space="preserve"> </w:t>
      </w:r>
      <w:r w:rsidRPr="00CB5D43">
        <w:rPr>
          <w:lang w:val="en-US"/>
        </w:rPr>
        <w:t>Medical Genetics Part C: Seminars in Medical Genetics,</w:t>
      </w:r>
      <w:r w:rsidRPr="00CB5D43">
        <w:rPr>
          <w:rFonts w:ascii="AdvP4DF60F" w:hAnsi="AdvP4DF60F"/>
          <w:lang w:val="en-US"/>
        </w:rPr>
        <w:t xml:space="preserve"> </w:t>
      </w:r>
      <w:r w:rsidRPr="002C0544">
        <w:rPr>
          <w:lang w:val="en-US"/>
        </w:rPr>
        <w:t>154C</w:t>
      </w:r>
      <w:r w:rsidRPr="00CB5D43">
        <w:rPr>
          <w:lang w:val="en-US"/>
        </w:rPr>
        <w:t>, 456–462</w:t>
      </w:r>
    </w:p>
    <w:p w:rsidR="00D4190C" w:rsidRPr="00E00234" w:rsidRDefault="00D4190C" w:rsidP="00D4190C">
      <w:pPr>
        <w:pStyle w:val="ListParagraph"/>
        <w:rPr>
          <w:lang w:val="en-US"/>
        </w:rPr>
      </w:pPr>
    </w:p>
    <w:p w:rsidR="00D4190C" w:rsidRDefault="00D4190C" w:rsidP="00E913AB">
      <w:pPr>
        <w:pStyle w:val="ListParagraph"/>
        <w:ind w:left="0"/>
      </w:pPr>
      <w:r w:rsidRPr="003966A3">
        <w:t>Deze bron</w:t>
      </w:r>
      <w:r w:rsidR="00E913AB">
        <w:t>nen zijn h</w:t>
      </w:r>
      <w:r w:rsidRPr="003966A3">
        <w:t>et interessantste omdat dit de meest recente bron</w:t>
      </w:r>
      <w:r w:rsidR="00E913AB">
        <w:t>nen zijn</w:t>
      </w:r>
      <w:r w:rsidRPr="003966A3">
        <w:t xml:space="preserve">. </w:t>
      </w:r>
      <w:r>
        <w:t xml:space="preserve">Het is ook duidelijk dat </w:t>
      </w:r>
      <w:r w:rsidR="005D2AB5">
        <w:t>deze</w:t>
      </w:r>
      <w:r>
        <w:t xml:space="preserve"> van een wetenschappelijk tijdschrift kom</w:t>
      </w:r>
      <w:r w:rsidR="005D2AB5">
        <w:t>en</w:t>
      </w:r>
      <w:r>
        <w:t>, dit verhoogt de betrouwbaarheid van de bron</w:t>
      </w:r>
      <w:r w:rsidR="00E913AB">
        <w:t>nen</w:t>
      </w:r>
      <w:r>
        <w:t>.</w:t>
      </w:r>
    </w:p>
    <w:p w:rsidR="008125FF" w:rsidRPr="000D247B" w:rsidRDefault="008125FF" w:rsidP="004C45A1">
      <w:pPr>
        <w:pStyle w:val="Heading1"/>
      </w:pPr>
    </w:p>
    <w:p w:rsidR="008125FF" w:rsidRPr="000D247B" w:rsidRDefault="008125FF" w:rsidP="008125FF">
      <w:r w:rsidRPr="000D247B">
        <w:br w:type="page"/>
      </w:r>
    </w:p>
    <w:p w:rsidR="005D7D60" w:rsidRPr="000D247B" w:rsidRDefault="004C45A1" w:rsidP="004C45A1">
      <w:pPr>
        <w:pStyle w:val="Heading1"/>
      </w:pPr>
      <w:bookmarkStart w:id="15" w:name="_Toc501279596"/>
      <w:r w:rsidRPr="000D247B">
        <w:lastRenderedPageBreak/>
        <w:t>Stap 3: Beschikking krijgen en meer zoeken</w:t>
      </w:r>
      <w:bookmarkEnd w:id="15"/>
    </w:p>
    <w:p w:rsidR="004C45A1" w:rsidRDefault="004C45A1" w:rsidP="004C45A1">
      <w:pPr>
        <w:pStyle w:val="Heading2"/>
      </w:pPr>
      <w:bookmarkStart w:id="16" w:name="_Toc501279597"/>
      <w:r w:rsidRPr="009B0839">
        <w:t>3.1. Vindplaats van bro</w:t>
      </w:r>
      <w:r>
        <w:t>nnen uit de basistekst</w:t>
      </w:r>
      <w:bookmarkEnd w:id="16"/>
    </w:p>
    <w:tbl>
      <w:tblPr>
        <w:tblStyle w:val="TableGrid"/>
        <w:tblW w:w="0" w:type="auto"/>
        <w:tblLook w:val="04A0" w:firstRow="1" w:lastRow="0" w:firstColumn="1" w:lastColumn="0" w:noHBand="0" w:noVBand="1"/>
      </w:tblPr>
      <w:tblGrid>
        <w:gridCol w:w="3964"/>
        <w:gridCol w:w="5098"/>
      </w:tblGrid>
      <w:tr w:rsidR="00A37D74" w:rsidTr="00A37D74">
        <w:tc>
          <w:tcPr>
            <w:tcW w:w="3964" w:type="dxa"/>
          </w:tcPr>
          <w:p w:rsidR="006000C2" w:rsidRPr="006000C2" w:rsidRDefault="006000C2" w:rsidP="006000C2">
            <w:pPr>
              <w:rPr>
                <w:b/>
              </w:rPr>
            </w:pPr>
            <w:r>
              <w:rPr>
                <w:b/>
              </w:rPr>
              <w:t>Bronnen van basistekst</w:t>
            </w:r>
          </w:p>
        </w:tc>
        <w:tc>
          <w:tcPr>
            <w:tcW w:w="5098" w:type="dxa"/>
          </w:tcPr>
          <w:p w:rsidR="006000C2" w:rsidRPr="006000C2" w:rsidRDefault="006000C2" w:rsidP="006000C2">
            <w:r>
              <w:rPr>
                <w:b/>
              </w:rPr>
              <w:t>Vindplaats</w:t>
            </w:r>
          </w:p>
        </w:tc>
      </w:tr>
      <w:tr w:rsidR="00A37D74" w:rsidRPr="008F24A1" w:rsidTr="00A37D74">
        <w:tc>
          <w:tcPr>
            <w:tcW w:w="3964" w:type="dxa"/>
          </w:tcPr>
          <w:p w:rsidR="006000C2" w:rsidRPr="00C5404C" w:rsidRDefault="00C5404C" w:rsidP="006000C2">
            <w:pPr>
              <w:rPr>
                <w:lang w:val="en-US"/>
              </w:rPr>
            </w:pPr>
            <w:r w:rsidRPr="00C5404C">
              <w:rPr>
                <w:lang w:val="en-US"/>
              </w:rPr>
              <w:t>Observing interaction: An introduction to sequential analysis</w:t>
            </w:r>
          </w:p>
        </w:tc>
        <w:tc>
          <w:tcPr>
            <w:tcW w:w="5098" w:type="dxa"/>
          </w:tcPr>
          <w:p w:rsidR="006000C2" w:rsidRPr="00450EAB" w:rsidRDefault="00C5404C" w:rsidP="00C5404C">
            <w:pPr>
              <w:rPr>
                <w:lang w:val="fr-FR"/>
              </w:rPr>
            </w:pPr>
            <w:r w:rsidRPr="00450EAB">
              <w:rPr>
                <w:rStyle w:val="libraryname"/>
                <w:szCs w:val="26"/>
                <w:lang w:val="fr-FR"/>
              </w:rPr>
              <w:t xml:space="preserve">KU Leuven </w:t>
            </w:r>
            <w:proofErr w:type="spellStart"/>
            <w:r w:rsidRPr="00450EAB">
              <w:rPr>
                <w:rStyle w:val="libraryname"/>
                <w:szCs w:val="26"/>
                <w:lang w:val="fr-FR"/>
              </w:rPr>
              <w:t>Campusbibl</w:t>
            </w:r>
            <w:proofErr w:type="spellEnd"/>
            <w:r w:rsidRPr="00450EAB">
              <w:rPr>
                <w:rStyle w:val="libraryname"/>
                <w:szCs w:val="26"/>
                <w:lang w:val="fr-FR"/>
              </w:rPr>
              <w:t>. Arenberg  </w:t>
            </w:r>
            <w:r w:rsidRPr="00450EAB">
              <w:rPr>
                <w:lang w:val="fr-FR"/>
              </w:rPr>
              <w:t xml:space="preserve"> </w:t>
            </w:r>
            <w:proofErr w:type="gramStart"/>
            <w:r w:rsidRPr="00450EAB">
              <w:rPr>
                <w:rStyle w:val="itemlocationname"/>
                <w:szCs w:val="26"/>
                <w:lang w:val="fr-FR"/>
              </w:rPr>
              <w:t>WMAG:</w:t>
            </w:r>
            <w:proofErr w:type="gramEnd"/>
            <w:r w:rsidRPr="00450EAB">
              <w:rPr>
                <w:rStyle w:val="itemlocationname"/>
                <w:szCs w:val="26"/>
                <w:lang w:val="fr-FR"/>
              </w:rPr>
              <w:t xml:space="preserve"> </w:t>
            </w:r>
            <w:proofErr w:type="spellStart"/>
            <w:r w:rsidRPr="00450EAB">
              <w:rPr>
                <w:rStyle w:val="itemlocationname"/>
                <w:szCs w:val="26"/>
                <w:lang w:val="fr-FR"/>
              </w:rPr>
              <w:t>Magazijn</w:t>
            </w:r>
            <w:proofErr w:type="spellEnd"/>
            <w:r w:rsidRPr="00450EAB">
              <w:rPr>
                <w:rStyle w:val="itemlocationname"/>
                <w:szCs w:val="26"/>
                <w:lang w:val="fr-FR"/>
              </w:rPr>
              <w:t xml:space="preserve"> (CBA)  </w:t>
            </w:r>
            <w:r w:rsidRPr="00450EAB">
              <w:rPr>
                <w:lang w:val="fr-FR"/>
              </w:rPr>
              <w:t xml:space="preserve"> </w:t>
            </w:r>
            <w:r w:rsidRPr="00450EAB">
              <w:rPr>
                <w:rStyle w:val="itemaccessionnumber"/>
                <w:bCs/>
                <w:szCs w:val="26"/>
                <w:lang w:val="fr-FR"/>
              </w:rPr>
              <w:t>A105453  </w:t>
            </w:r>
          </w:p>
        </w:tc>
      </w:tr>
      <w:tr w:rsidR="00A37D74" w:rsidRPr="00A37D74" w:rsidTr="00A37D74">
        <w:tc>
          <w:tcPr>
            <w:tcW w:w="3964" w:type="dxa"/>
          </w:tcPr>
          <w:p w:rsidR="006000C2" w:rsidRPr="00A37D74" w:rsidRDefault="00A37D74" w:rsidP="006000C2">
            <w:pPr>
              <w:rPr>
                <w:lang w:val="en-US"/>
              </w:rPr>
            </w:pPr>
            <w:r w:rsidRPr="00A37D74">
              <w:rPr>
                <w:lang w:val="en-US"/>
              </w:rPr>
              <w:t>Just how happy is the happy puppet?</w:t>
            </w:r>
          </w:p>
        </w:tc>
        <w:tc>
          <w:tcPr>
            <w:tcW w:w="5098" w:type="dxa"/>
          </w:tcPr>
          <w:p w:rsidR="006000C2" w:rsidRPr="00A37D74" w:rsidRDefault="00A37D74" w:rsidP="00A37D74">
            <w:pPr>
              <w:rPr>
                <w:lang w:val="en-US"/>
              </w:rPr>
            </w:pPr>
            <w:r w:rsidRPr="00A37D74">
              <w:rPr>
                <w:lang w:val="en-US"/>
              </w:rPr>
              <w:t>www.sciencedirect.com</w:t>
            </w:r>
            <w:r>
              <w:rPr>
                <w:lang w:val="en-US"/>
              </w:rPr>
              <w:t xml:space="preserve"> </w:t>
            </w:r>
          </w:p>
        </w:tc>
      </w:tr>
      <w:tr w:rsidR="00A37D74" w:rsidRPr="00A37D74" w:rsidTr="00A37D74">
        <w:tc>
          <w:tcPr>
            <w:tcW w:w="3964" w:type="dxa"/>
          </w:tcPr>
          <w:p w:rsidR="006000C2" w:rsidRPr="00A37D74" w:rsidRDefault="006673C7" w:rsidP="006000C2">
            <w:pPr>
              <w:rPr>
                <w:lang w:val="en-US"/>
              </w:rPr>
            </w:pPr>
            <w:r w:rsidRPr="006673C7">
              <w:rPr>
                <w:lang w:val="en-US"/>
              </w:rPr>
              <w:t>Social development in autism</w:t>
            </w:r>
          </w:p>
        </w:tc>
        <w:tc>
          <w:tcPr>
            <w:tcW w:w="5098" w:type="dxa"/>
          </w:tcPr>
          <w:p w:rsidR="006000C2" w:rsidRPr="00A37D74" w:rsidRDefault="00577E1D" w:rsidP="00577E1D">
            <w:pPr>
              <w:rPr>
                <w:lang w:val="en-US"/>
              </w:rPr>
            </w:pPr>
            <w:r w:rsidRPr="00577E1D">
              <w:rPr>
                <w:lang w:val="en-US"/>
              </w:rPr>
              <w:t>link.springer.com</w:t>
            </w:r>
          </w:p>
        </w:tc>
      </w:tr>
      <w:tr w:rsidR="00A37D74" w:rsidRPr="00A37D74" w:rsidTr="00A37D74">
        <w:tc>
          <w:tcPr>
            <w:tcW w:w="3964" w:type="dxa"/>
          </w:tcPr>
          <w:p w:rsidR="006000C2" w:rsidRPr="00A37D74" w:rsidRDefault="00603AE1" w:rsidP="006000C2">
            <w:pPr>
              <w:rPr>
                <w:lang w:val="en-US"/>
              </w:rPr>
            </w:pPr>
            <w:r w:rsidRPr="00603AE1">
              <w:rPr>
                <w:lang w:val="en-US"/>
              </w:rPr>
              <w:t>Language skills of children and ad</w:t>
            </w:r>
            <w:r>
              <w:rPr>
                <w:lang w:val="en-US"/>
              </w:rPr>
              <w:t>olescents with Down syndrome II</w:t>
            </w:r>
          </w:p>
        </w:tc>
        <w:tc>
          <w:tcPr>
            <w:tcW w:w="5098" w:type="dxa"/>
          </w:tcPr>
          <w:p w:rsidR="006000C2" w:rsidRPr="00A37D74" w:rsidRDefault="00603AE1" w:rsidP="00603AE1">
            <w:pPr>
              <w:rPr>
                <w:lang w:val="en-US"/>
              </w:rPr>
            </w:pPr>
            <w:r w:rsidRPr="00603AE1">
              <w:rPr>
                <w:lang w:val="en-US"/>
              </w:rPr>
              <w:t>web.a.ebscohost.com</w:t>
            </w:r>
          </w:p>
        </w:tc>
      </w:tr>
      <w:tr w:rsidR="00A37D74" w:rsidRPr="00A37D74" w:rsidTr="00A37D74">
        <w:tc>
          <w:tcPr>
            <w:tcW w:w="3964" w:type="dxa"/>
          </w:tcPr>
          <w:p w:rsidR="006000C2" w:rsidRPr="00A37D74" w:rsidRDefault="004D5B4A" w:rsidP="006000C2">
            <w:pPr>
              <w:rPr>
                <w:lang w:val="en-US"/>
              </w:rPr>
            </w:pPr>
            <w:r w:rsidRPr="004D5B4A">
              <w:rPr>
                <w:lang w:val="en-US"/>
              </w:rPr>
              <w:t>The Smith–</w:t>
            </w:r>
            <w:proofErr w:type="spellStart"/>
            <w:r w:rsidRPr="004D5B4A">
              <w:rPr>
                <w:lang w:val="en-US"/>
              </w:rPr>
              <w:t>Magenis</w:t>
            </w:r>
            <w:proofErr w:type="spellEnd"/>
            <w:r w:rsidRPr="004D5B4A">
              <w:rPr>
                <w:lang w:val="en-US"/>
              </w:rPr>
              <w:t xml:space="preserve"> syndrome [del(</w:t>
            </w:r>
            <w:proofErr w:type="gramStart"/>
            <w:r w:rsidRPr="004D5B4A">
              <w:rPr>
                <w:lang w:val="en-US"/>
              </w:rPr>
              <w:t>17)p</w:t>
            </w:r>
            <w:proofErr w:type="gramEnd"/>
            <w:r w:rsidRPr="004D5B4A">
              <w:rPr>
                <w:lang w:val="en-US"/>
              </w:rPr>
              <w:t>11.2]: Clinical review and molecular</w:t>
            </w:r>
          </w:p>
        </w:tc>
        <w:tc>
          <w:tcPr>
            <w:tcW w:w="5098" w:type="dxa"/>
          </w:tcPr>
          <w:p w:rsidR="006000C2" w:rsidRPr="00A37D74" w:rsidRDefault="000176BB" w:rsidP="000176BB">
            <w:pPr>
              <w:rPr>
                <w:lang w:val="en-US"/>
              </w:rPr>
            </w:pPr>
            <w:r w:rsidRPr="000176BB">
              <w:rPr>
                <w:lang w:val="en-US"/>
              </w:rPr>
              <w:t>web.a.ebscohost.com</w:t>
            </w:r>
          </w:p>
        </w:tc>
      </w:tr>
      <w:tr w:rsidR="00A37D74" w:rsidRPr="00A37D74" w:rsidTr="00A37D74">
        <w:tc>
          <w:tcPr>
            <w:tcW w:w="3964" w:type="dxa"/>
          </w:tcPr>
          <w:p w:rsidR="006000C2" w:rsidRPr="00A37D74" w:rsidRDefault="00CB45BF" w:rsidP="006000C2">
            <w:pPr>
              <w:rPr>
                <w:lang w:val="en-US"/>
              </w:rPr>
            </w:pPr>
            <w:r w:rsidRPr="00CB45BF">
              <w:rPr>
                <w:lang w:val="en-US"/>
              </w:rPr>
              <w:t>Validation of a brief quantitative measure of autistic traits: Comparison of the Social Responsiveness Scale with the Auti</w:t>
            </w:r>
            <w:r w:rsidR="00C03F0F">
              <w:rPr>
                <w:lang w:val="en-US"/>
              </w:rPr>
              <w:t>sm Diagnostic Interview-Revised</w:t>
            </w:r>
          </w:p>
        </w:tc>
        <w:tc>
          <w:tcPr>
            <w:tcW w:w="5098" w:type="dxa"/>
          </w:tcPr>
          <w:p w:rsidR="006000C2" w:rsidRPr="00A37D74" w:rsidRDefault="002320C1" w:rsidP="002320C1">
            <w:pPr>
              <w:rPr>
                <w:lang w:val="en-US"/>
              </w:rPr>
            </w:pPr>
            <w:r w:rsidRPr="002320C1">
              <w:rPr>
                <w:lang w:val="en-US"/>
              </w:rPr>
              <w:t>link.springer.com</w:t>
            </w:r>
          </w:p>
        </w:tc>
      </w:tr>
      <w:tr w:rsidR="00A37D74" w:rsidRPr="00A37D74" w:rsidTr="00A37D74">
        <w:tc>
          <w:tcPr>
            <w:tcW w:w="3964" w:type="dxa"/>
          </w:tcPr>
          <w:p w:rsidR="006000C2" w:rsidRPr="00A37D74" w:rsidRDefault="006D7626" w:rsidP="006000C2">
            <w:pPr>
              <w:rPr>
                <w:lang w:val="en-US"/>
              </w:rPr>
            </w:pPr>
            <w:r w:rsidRPr="006D7626">
              <w:rPr>
                <w:lang w:val="en-US"/>
              </w:rPr>
              <w:t>B1-adrenergic antagonists and melatonin reset the clock and restore sleep in a circadian d</w:t>
            </w:r>
            <w:r w:rsidR="00C03F0F">
              <w:rPr>
                <w:lang w:val="en-US"/>
              </w:rPr>
              <w:t>isorder, Smith–</w:t>
            </w:r>
            <w:proofErr w:type="spellStart"/>
            <w:r w:rsidR="00C03F0F">
              <w:rPr>
                <w:lang w:val="en-US"/>
              </w:rPr>
              <w:t>Magenis</w:t>
            </w:r>
            <w:proofErr w:type="spellEnd"/>
            <w:r w:rsidR="00C03F0F">
              <w:rPr>
                <w:lang w:val="en-US"/>
              </w:rPr>
              <w:t xml:space="preserve"> syndrome</w:t>
            </w:r>
          </w:p>
        </w:tc>
        <w:tc>
          <w:tcPr>
            <w:tcW w:w="5098" w:type="dxa"/>
          </w:tcPr>
          <w:p w:rsidR="006000C2" w:rsidRPr="00A37D74" w:rsidRDefault="005D1A4D" w:rsidP="005D1A4D">
            <w:pPr>
              <w:rPr>
                <w:lang w:val="en-US"/>
              </w:rPr>
            </w:pPr>
            <w:r w:rsidRPr="005D1A4D">
              <w:rPr>
                <w:lang w:val="en-US"/>
              </w:rPr>
              <w:t>jmg.bmj.com</w:t>
            </w:r>
          </w:p>
        </w:tc>
      </w:tr>
      <w:tr w:rsidR="00A37D74" w:rsidRPr="00A37D74" w:rsidTr="00A37D74">
        <w:tc>
          <w:tcPr>
            <w:tcW w:w="3964" w:type="dxa"/>
          </w:tcPr>
          <w:p w:rsidR="006000C2" w:rsidRPr="00A37D74" w:rsidRDefault="005E32CD" w:rsidP="006000C2">
            <w:pPr>
              <w:rPr>
                <w:lang w:val="en-US"/>
              </w:rPr>
            </w:pPr>
            <w:r w:rsidRPr="005E32CD">
              <w:rPr>
                <w:lang w:val="en-US"/>
              </w:rPr>
              <w:t>Brief report: Cognitive and behavioral profiles in pers</w:t>
            </w:r>
            <w:r w:rsidR="00C03F0F">
              <w:rPr>
                <w:lang w:val="en-US"/>
              </w:rPr>
              <w:t>ons with Smith–</w:t>
            </w:r>
            <w:proofErr w:type="spellStart"/>
            <w:r w:rsidR="00C03F0F">
              <w:rPr>
                <w:lang w:val="en-US"/>
              </w:rPr>
              <w:t>Magenis</w:t>
            </w:r>
            <w:proofErr w:type="spellEnd"/>
            <w:r w:rsidR="00C03F0F">
              <w:rPr>
                <w:lang w:val="en-US"/>
              </w:rPr>
              <w:t xml:space="preserve"> syndrome</w:t>
            </w:r>
          </w:p>
        </w:tc>
        <w:tc>
          <w:tcPr>
            <w:tcW w:w="5098" w:type="dxa"/>
          </w:tcPr>
          <w:p w:rsidR="006000C2" w:rsidRPr="00A37D74" w:rsidRDefault="009B754D" w:rsidP="009B754D">
            <w:pPr>
              <w:rPr>
                <w:lang w:val="en-US"/>
              </w:rPr>
            </w:pPr>
            <w:r w:rsidRPr="009B754D">
              <w:rPr>
                <w:lang w:val="en-US"/>
              </w:rPr>
              <w:t>link.springer.com</w:t>
            </w:r>
          </w:p>
        </w:tc>
      </w:tr>
      <w:tr w:rsidR="00A37D74" w:rsidRPr="008F24A1" w:rsidTr="00A37D74">
        <w:tc>
          <w:tcPr>
            <w:tcW w:w="3964" w:type="dxa"/>
          </w:tcPr>
          <w:p w:rsidR="006000C2" w:rsidRPr="00A37D74" w:rsidRDefault="00A869EB" w:rsidP="006000C2">
            <w:pPr>
              <w:rPr>
                <w:lang w:val="en-US"/>
              </w:rPr>
            </w:pPr>
            <w:r w:rsidRPr="00A869EB">
              <w:rPr>
                <w:lang w:val="en-US"/>
              </w:rPr>
              <w:t>Molecular analysis of the Smith–</w:t>
            </w:r>
            <w:proofErr w:type="spellStart"/>
            <w:r w:rsidRPr="00A869EB">
              <w:rPr>
                <w:lang w:val="en-US"/>
              </w:rPr>
              <w:t>Magenis</w:t>
            </w:r>
            <w:proofErr w:type="spellEnd"/>
            <w:r w:rsidRPr="00A869EB">
              <w:rPr>
                <w:lang w:val="en-US"/>
              </w:rPr>
              <w:t xml:space="preserve"> syndrome—A possible contiguous-gene syndrome ass</w:t>
            </w:r>
            <w:r w:rsidR="00C03F0F">
              <w:rPr>
                <w:lang w:val="en-US"/>
              </w:rPr>
              <w:t>ociated with Del(</w:t>
            </w:r>
            <w:proofErr w:type="gramStart"/>
            <w:r w:rsidR="00C03F0F">
              <w:rPr>
                <w:lang w:val="en-US"/>
              </w:rPr>
              <w:t>17)(</w:t>
            </w:r>
            <w:proofErr w:type="gramEnd"/>
            <w:r w:rsidR="00C03F0F">
              <w:rPr>
                <w:lang w:val="en-US"/>
              </w:rPr>
              <w:t>P11.2)</w:t>
            </w:r>
          </w:p>
        </w:tc>
        <w:tc>
          <w:tcPr>
            <w:tcW w:w="5098" w:type="dxa"/>
          </w:tcPr>
          <w:p w:rsidR="006000C2" w:rsidRPr="00A37D74" w:rsidRDefault="009460E7" w:rsidP="009460E7">
            <w:pPr>
              <w:rPr>
                <w:lang w:val="en-US"/>
              </w:rPr>
            </w:pPr>
            <w:r w:rsidRPr="009460E7">
              <w:rPr>
                <w:lang w:val="en-US"/>
              </w:rPr>
              <w:t>www.ncbi.nlm.nih.gov</w:t>
            </w:r>
          </w:p>
        </w:tc>
      </w:tr>
      <w:tr w:rsidR="00A37D74" w:rsidRPr="00A37D74" w:rsidTr="00A37D74">
        <w:tc>
          <w:tcPr>
            <w:tcW w:w="3964" w:type="dxa"/>
          </w:tcPr>
          <w:p w:rsidR="006000C2" w:rsidRPr="00A37D74" w:rsidRDefault="00624A4C" w:rsidP="006000C2">
            <w:pPr>
              <w:rPr>
                <w:lang w:val="en-US"/>
              </w:rPr>
            </w:pPr>
            <w:r w:rsidRPr="00624A4C">
              <w:rPr>
                <w:lang w:val="en-US"/>
              </w:rPr>
              <w:t>Multi-disciplinary clinical study of Smith–</w:t>
            </w:r>
            <w:proofErr w:type="spellStart"/>
            <w:r w:rsidRPr="00624A4C">
              <w:rPr>
                <w:lang w:val="en-US"/>
              </w:rPr>
              <w:t>Mage</w:t>
            </w:r>
            <w:r w:rsidR="00C03F0F">
              <w:rPr>
                <w:lang w:val="en-US"/>
              </w:rPr>
              <w:t>nis</w:t>
            </w:r>
            <w:proofErr w:type="spellEnd"/>
            <w:r w:rsidR="00C03F0F">
              <w:rPr>
                <w:lang w:val="en-US"/>
              </w:rPr>
              <w:t xml:space="preserve"> syndrome (deletion 17p11.2)</w:t>
            </w:r>
          </w:p>
        </w:tc>
        <w:tc>
          <w:tcPr>
            <w:tcW w:w="5098" w:type="dxa"/>
          </w:tcPr>
          <w:p w:rsidR="006000C2" w:rsidRPr="00A37D74" w:rsidRDefault="00624A4C" w:rsidP="00624A4C">
            <w:pPr>
              <w:rPr>
                <w:lang w:val="en-US"/>
              </w:rPr>
            </w:pPr>
            <w:r w:rsidRPr="00624A4C">
              <w:rPr>
                <w:lang w:val="en-US"/>
              </w:rPr>
              <w:t>onlinelibrary.wiley.com</w:t>
            </w:r>
          </w:p>
        </w:tc>
      </w:tr>
      <w:tr w:rsidR="00577E1D" w:rsidRPr="00A37D74" w:rsidTr="00A37D74">
        <w:tc>
          <w:tcPr>
            <w:tcW w:w="3964" w:type="dxa"/>
          </w:tcPr>
          <w:p w:rsidR="002A16D8" w:rsidRPr="00A37D74" w:rsidRDefault="00E422A3" w:rsidP="006000C2">
            <w:pPr>
              <w:rPr>
                <w:lang w:val="en-US"/>
              </w:rPr>
            </w:pPr>
            <w:r w:rsidRPr="00E422A3">
              <w:rPr>
                <w:lang w:val="en-US"/>
              </w:rPr>
              <w:t>Discrimination training reduces high rate social approach behaviors in Angelm</w:t>
            </w:r>
            <w:r w:rsidR="00C03F0F">
              <w:rPr>
                <w:lang w:val="en-US"/>
              </w:rPr>
              <w:t>an syndrome: Proof of principle</w:t>
            </w:r>
          </w:p>
        </w:tc>
        <w:tc>
          <w:tcPr>
            <w:tcW w:w="5098" w:type="dxa"/>
          </w:tcPr>
          <w:p w:rsidR="002A16D8" w:rsidRPr="00A37D74" w:rsidRDefault="00E422A3" w:rsidP="00E422A3">
            <w:pPr>
              <w:rPr>
                <w:lang w:val="en-US"/>
              </w:rPr>
            </w:pPr>
            <w:r w:rsidRPr="00E422A3">
              <w:rPr>
                <w:lang w:val="en-US"/>
              </w:rPr>
              <w:t>www.sciencedirect.com</w:t>
            </w:r>
          </w:p>
        </w:tc>
      </w:tr>
      <w:tr w:rsidR="00577E1D" w:rsidRPr="00A37D74" w:rsidTr="00A37D74">
        <w:tc>
          <w:tcPr>
            <w:tcW w:w="3964" w:type="dxa"/>
          </w:tcPr>
          <w:p w:rsidR="002A16D8" w:rsidRPr="00A37D74" w:rsidRDefault="00EB4DD9" w:rsidP="006000C2">
            <w:pPr>
              <w:rPr>
                <w:lang w:val="en-US"/>
              </w:rPr>
            </w:pPr>
            <w:r w:rsidRPr="00EB4DD9">
              <w:rPr>
                <w:lang w:val="en-US"/>
              </w:rPr>
              <w:t>Environmental influences on the behavioral</w:t>
            </w:r>
            <w:r w:rsidR="00C03F0F">
              <w:rPr>
                <w:lang w:val="en-US"/>
              </w:rPr>
              <w:t xml:space="preserve"> phenotype of Angelman syndrome</w:t>
            </w:r>
          </w:p>
        </w:tc>
        <w:tc>
          <w:tcPr>
            <w:tcW w:w="5098" w:type="dxa"/>
          </w:tcPr>
          <w:p w:rsidR="002A16D8" w:rsidRPr="00A37D74" w:rsidRDefault="00EB4DD9" w:rsidP="00EB4DD9">
            <w:pPr>
              <w:rPr>
                <w:lang w:val="en-US"/>
              </w:rPr>
            </w:pPr>
            <w:r w:rsidRPr="00EB4DD9">
              <w:rPr>
                <w:lang w:val="en-US"/>
              </w:rPr>
              <w:t>eu00.userservices.exlibrisgroup.com</w:t>
            </w:r>
          </w:p>
        </w:tc>
      </w:tr>
      <w:tr w:rsidR="00577E1D" w:rsidRPr="00A37D74" w:rsidTr="00A37D74">
        <w:tc>
          <w:tcPr>
            <w:tcW w:w="3964" w:type="dxa"/>
          </w:tcPr>
          <w:p w:rsidR="002A16D8" w:rsidRPr="00A37D74" w:rsidRDefault="00CC4C1D" w:rsidP="006000C2">
            <w:pPr>
              <w:rPr>
                <w:lang w:val="en-US"/>
              </w:rPr>
            </w:pPr>
            <w:r w:rsidRPr="00CC4C1D">
              <w:rPr>
                <w:lang w:val="en-US"/>
              </w:rPr>
              <w:lastRenderedPageBreak/>
              <w:t>An indirect examination of the function of problem behavior associated with fragile X synd</w:t>
            </w:r>
            <w:r w:rsidR="00C03F0F">
              <w:rPr>
                <w:lang w:val="en-US"/>
              </w:rPr>
              <w:t>rome and Smith–</w:t>
            </w:r>
            <w:proofErr w:type="spellStart"/>
            <w:r w:rsidR="00C03F0F">
              <w:rPr>
                <w:lang w:val="en-US"/>
              </w:rPr>
              <w:t>Magenis</w:t>
            </w:r>
            <w:proofErr w:type="spellEnd"/>
            <w:r w:rsidR="00C03F0F">
              <w:rPr>
                <w:lang w:val="en-US"/>
              </w:rPr>
              <w:t xml:space="preserve"> syndrome</w:t>
            </w:r>
          </w:p>
        </w:tc>
        <w:tc>
          <w:tcPr>
            <w:tcW w:w="5098" w:type="dxa"/>
          </w:tcPr>
          <w:p w:rsidR="002A16D8" w:rsidRPr="00A37D74" w:rsidRDefault="00CC4C1D" w:rsidP="00CC4C1D">
            <w:pPr>
              <w:rPr>
                <w:lang w:val="en-US"/>
              </w:rPr>
            </w:pPr>
            <w:r w:rsidRPr="00CC4C1D">
              <w:rPr>
                <w:lang w:val="en-US"/>
              </w:rPr>
              <w:t>link.springer.com</w:t>
            </w:r>
          </w:p>
        </w:tc>
      </w:tr>
      <w:tr w:rsidR="00577E1D" w:rsidRPr="00A37D74" w:rsidTr="00A37D74">
        <w:tc>
          <w:tcPr>
            <w:tcW w:w="3964" w:type="dxa"/>
          </w:tcPr>
          <w:p w:rsidR="002A16D8" w:rsidRPr="00A37D74" w:rsidRDefault="006D0525" w:rsidP="006000C2">
            <w:pPr>
              <w:rPr>
                <w:lang w:val="en-US"/>
              </w:rPr>
            </w:pPr>
            <w:r w:rsidRPr="006D0525">
              <w:rPr>
                <w:lang w:val="en-US"/>
              </w:rPr>
              <w:t xml:space="preserve">Effects of adult familiarity on social </w:t>
            </w:r>
            <w:proofErr w:type="spellStart"/>
            <w:r w:rsidR="00C03F0F">
              <w:rPr>
                <w:lang w:val="en-US"/>
              </w:rPr>
              <w:t>behaviours</w:t>
            </w:r>
            <w:proofErr w:type="spellEnd"/>
            <w:r w:rsidR="00C03F0F">
              <w:rPr>
                <w:lang w:val="en-US"/>
              </w:rPr>
              <w:t xml:space="preserve"> in Angelman syndrome</w:t>
            </w:r>
          </w:p>
        </w:tc>
        <w:tc>
          <w:tcPr>
            <w:tcW w:w="5098" w:type="dxa"/>
          </w:tcPr>
          <w:p w:rsidR="002A16D8" w:rsidRPr="00A37D74" w:rsidRDefault="006D0525" w:rsidP="006D0525">
            <w:pPr>
              <w:rPr>
                <w:lang w:val="en-US"/>
              </w:rPr>
            </w:pPr>
            <w:r w:rsidRPr="006D0525">
              <w:rPr>
                <w:lang w:val="en-US"/>
              </w:rPr>
              <w:t>onlinelibrary.wiley.com</w:t>
            </w:r>
          </w:p>
        </w:tc>
      </w:tr>
      <w:tr w:rsidR="00577E1D" w:rsidRPr="00A37D74" w:rsidTr="00A37D74">
        <w:tc>
          <w:tcPr>
            <w:tcW w:w="3964" w:type="dxa"/>
          </w:tcPr>
          <w:p w:rsidR="002A16D8" w:rsidRPr="00A37D74" w:rsidRDefault="00ED2254" w:rsidP="006000C2">
            <w:pPr>
              <w:rPr>
                <w:lang w:val="en-US"/>
              </w:rPr>
            </w:pPr>
            <w:r w:rsidRPr="00ED2254">
              <w:rPr>
                <w:lang w:val="en-US"/>
              </w:rPr>
              <w:t xml:space="preserve">The </w:t>
            </w:r>
            <w:proofErr w:type="spellStart"/>
            <w:r w:rsidRPr="00ED2254">
              <w:rPr>
                <w:lang w:val="en-US"/>
              </w:rPr>
              <w:t>behavioural</w:t>
            </w:r>
            <w:proofErr w:type="spellEnd"/>
            <w:r w:rsidRPr="00ED2254">
              <w:rPr>
                <w:lang w:val="en-US"/>
              </w:rPr>
              <w:t xml:space="preserve"> phenotype of Smith–</w:t>
            </w:r>
            <w:proofErr w:type="spellStart"/>
            <w:r w:rsidRPr="00ED2254">
              <w:rPr>
                <w:lang w:val="en-US"/>
              </w:rPr>
              <w:t>Magenis</w:t>
            </w:r>
            <w:proofErr w:type="spellEnd"/>
            <w:r w:rsidRPr="00ED2254">
              <w:rPr>
                <w:lang w:val="en-US"/>
              </w:rPr>
              <w:t xml:space="preserve"> syndrome: Evidence for</w:t>
            </w:r>
            <w:r w:rsidR="00C03F0F">
              <w:rPr>
                <w:lang w:val="en-US"/>
              </w:rPr>
              <w:t xml:space="preserve"> a gene-environment interaction</w:t>
            </w:r>
          </w:p>
        </w:tc>
        <w:tc>
          <w:tcPr>
            <w:tcW w:w="5098" w:type="dxa"/>
          </w:tcPr>
          <w:p w:rsidR="002A16D8" w:rsidRPr="00A37D74" w:rsidRDefault="003D45D5" w:rsidP="003D45D5">
            <w:pPr>
              <w:rPr>
                <w:lang w:val="en-US"/>
              </w:rPr>
            </w:pPr>
            <w:r w:rsidRPr="003D45D5">
              <w:rPr>
                <w:lang w:val="en-US"/>
              </w:rPr>
              <w:t>web.a.ebscohost.com</w:t>
            </w:r>
          </w:p>
        </w:tc>
      </w:tr>
    </w:tbl>
    <w:p w:rsidR="006000C2" w:rsidRPr="00A37D74" w:rsidRDefault="006000C2" w:rsidP="006000C2">
      <w:pPr>
        <w:rPr>
          <w:lang w:val="en-US"/>
        </w:rPr>
      </w:pPr>
    </w:p>
    <w:p w:rsidR="004C45A1" w:rsidRDefault="00956F16" w:rsidP="00956F16">
      <w:pPr>
        <w:pStyle w:val="Heading2"/>
      </w:pPr>
      <w:bookmarkStart w:id="17" w:name="_Toc501279598"/>
      <w:r>
        <w:t>3.2. Auteur(s) van de basistekst</w:t>
      </w:r>
      <w:bookmarkEnd w:id="17"/>
    </w:p>
    <w:p w:rsidR="009B0839" w:rsidRDefault="009B0839" w:rsidP="0027595B">
      <w:pPr>
        <w:pStyle w:val="Heading3"/>
        <w:numPr>
          <w:ilvl w:val="0"/>
          <w:numId w:val="20"/>
        </w:numPr>
        <w:ind w:left="426"/>
        <w:rPr>
          <w:b w:val="0"/>
        </w:rPr>
      </w:pPr>
      <w:bookmarkStart w:id="18" w:name="_Toc501279599"/>
      <w:r w:rsidRPr="009B0839">
        <w:rPr>
          <w:b w:val="0"/>
        </w:rPr>
        <w:t>Andere werken van de auteurs</w:t>
      </w:r>
      <w:bookmarkEnd w:id="18"/>
    </w:p>
    <w:p w:rsidR="0027595B" w:rsidRDefault="009B0839" w:rsidP="0027595B">
      <w:pPr>
        <w:pStyle w:val="ListParagraph"/>
        <w:numPr>
          <w:ilvl w:val="0"/>
          <w:numId w:val="4"/>
        </w:numPr>
        <w:ind w:left="567"/>
        <w:rPr>
          <w:b/>
          <w:u w:val="single"/>
        </w:rPr>
      </w:pPr>
      <w:r w:rsidRPr="0027595B">
        <w:rPr>
          <w:b/>
          <w:u w:val="single"/>
        </w:rPr>
        <w:t>Lucy Wilde</w:t>
      </w:r>
    </w:p>
    <w:p w:rsidR="00AA4ECC" w:rsidRPr="0027595B" w:rsidRDefault="00AA4ECC" w:rsidP="0027595B">
      <w:pPr>
        <w:pStyle w:val="ListParagraph"/>
        <w:ind w:left="567"/>
        <w:rPr>
          <w:b/>
          <w:u w:val="single"/>
        </w:rPr>
      </w:pPr>
      <w:r>
        <w:t>Van deze auteur heb ik 9 andere werken terug gevonden.</w:t>
      </w:r>
      <w:r w:rsidR="00573444">
        <w:t xml:space="preserve"> Hiervan heb ik er 2 uitgekozen: </w:t>
      </w:r>
    </w:p>
    <w:p w:rsidR="00AA4ECC" w:rsidRDefault="00AA4ECC" w:rsidP="0027595B">
      <w:pPr>
        <w:pStyle w:val="ListParagraph"/>
        <w:numPr>
          <w:ilvl w:val="0"/>
          <w:numId w:val="14"/>
        </w:numPr>
        <w:ind w:left="993"/>
        <w:rPr>
          <w:lang w:val="en-US"/>
        </w:rPr>
      </w:pPr>
      <w:r>
        <w:rPr>
          <w:lang w:val="en-US"/>
        </w:rPr>
        <w:t xml:space="preserve">Waite, J., Rose, J. &amp; Wilde, L. (2017). </w:t>
      </w:r>
      <w:r w:rsidRPr="00AA4ECC">
        <w:rPr>
          <w:lang w:val="en-US"/>
        </w:rPr>
        <w:t xml:space="preserve">Associations between </w:t>
      </w:r>
      <w:r w:rsidR="007A6EA5" w:rsidRPr="00AA4ECC">
        <w:rPr>
          <w:lang w:val="en-US"/>
        </w:rPr>
        <w:t>behaviors</w:t>
      </w:r>
      <w:r w:rsidRPr="00AA4ECC">
        <w:rPr>
          <w:lang w:val="en-US"/>
        </w:rPr>
        <w:t xml:space="preserve"> that challenge in adults with intellectual disability, parental perceptions and parental mental health</w:t>
      </w:r>
      <w:r>
        <w:rPr>
          <w:lang w:val="en-US"/>
        </w:rPr>
        <w:t xml:space="preserve">. </w:t>
      </w:r>
      <w:r w:rsidRPr="00AA4ECC">
        <w:rPr>
          <w:lang w:val="en-US"/>
        </w:rPr>
        <w:t>British Journal of Clinical Psychology</w:t>
      </w:r>
      <w:r w:rsidR="00D32954">
        <w:rPr>
          <w:lang w:val="en-US"/>
        </w:rPr>
        <w:t>, 56, 408-430.</w:t>
      </w:r>
    </w:p>
    <w:p w:rsidR="00BF1E1F" w:rsidRPr="00BF1E1F" w:rsidRDefault="00BF1E1F" w:rsidP="0027595B">
      <w:pPr>
        <w:pStyle w:val="ListParagraph"/>
        <w:numPr>
          <w:ilvl w:val="0"/>
          <w:numId w:val="14"/>
        </w:numPr>
        <w:ind w:left="993"/>
        <w:rPr>
          <w:lang w:val="en-US" w:eastAsia="nl-BE"/>
        </w:rPr>
      </w:pPr>
      <w:r w:rsidRPr="00450EAB">
        <w:rPr>
          <w:lang w:eastAsia="nl-BE"/>
        </w:rPr>
        <w:t xml:space="preserve">Wilde, L. en Oliver, C. (2017). </w:t>
      </w:r>
      <w:r w:rsidRPr="00BF1E1F">
        <w:rPr>
          <w:lang w:val="en-US" w:eastAsia="nl-BE"/>
        </w:rPr>
        <w:t>Brief Report: Contrasting Profiles of Everyday Executive Functioning in Smith–</w:t>
      </w:r>
      <w:proofErr w:type="spellStart"/>
      <w:r w:rsidRPr="00BF1E1F">
        <w:rPr>
          <w:lang w:val="en-US" w:eastAsia="nl-BE"/>
        </w:rPr>
        <w:t>Magenis</w:t>
      </w:r>
      <w:proofErr w:type="spellEnd"/>
      <w:r w:rsidRPr="00BF1E1F">
        <w:rPr>
          <w:lang w:val="en-US" w:eastAsia="nl-BE"/>
        </w:rPr>
        <w:t xml:space="preserve"> Syndrome and Down Syndrome</w:t>
      </w:r>
      <w:r>
        <w:rPr>
          <w:lang w:val="en-US" w:eastAsia="nl-BE"/>
        </w:rPr>
        <w:t xml:space="preserve">. </w:t>
      </w:r>
      <w:r w:rsidRPr="00BF1E1F">
        <w:rPr>
          <w:lang w:val="en-US" w:eastAsia="nl-BE"/>
        </w:rPr>
        <w:t>Journal of Autism and Developmental Disorders</w:t>
      </w:r>
      <w:r>
        <w:rPr>
          <w:lang w:val="en-US" w:eastAsia="nl-BE"/>
        </w:rPr>
        <w:t>, 47, 2602-2609.</w:t>
      </w:r>
    </w:p>
    <w:p w:rsidR="0027595B" w:rsidRDefault="009B0839" w:rsidP="0027595B">
      <w:pPr>
        <w:pStyle w:val="ListParagraph"/>
        <w:numPr>
          <w:ilvl w:val="0"/>
          <w:numId w:val="4"/>
        </w:numPr>
        <w:ind w:left="567"/>
        <w:rPr>
          <w:b/>
          <w:u w:val="single"/>
        </w:rPr>
      </w:pPr>
      <w:r w:rsidRPr="0027595B">
        <w:rPr>
          <w:b/>
          <w:u w:val="single"/>
        </w:rPr>
        <w:t>Daniel Silva</w:t>
      </w:r>
    </w:p>
    <w:p w:rsidR="00C043A2" w:rsidRPr="0027595B" w:rsidRDefault="00C043A2" w:rsidP="0027595B">
      <w:pPr>
        <w:pStyle w:val="ListParagraph"/>
        <w:ind w:left="567"/>
        <w:rPr>
          <w:b/>
          <w:u w:val="single"/>
        </w:rPr>
      </w:pPr>
      <w:r>
        <w:t>Van deze auteur heb ik geen andere werken gevonden, enkel de tekst over Smith-Magenis die ik bespreek.</w:t>
      </w:r>
    </w:p>
    <w:p w:rsidR="0027595B" w:rsidRDefault="009B0839" w:rsidP="0027595B">
      <w:pPr>
        <w:pStyle w:val="ListParagraph"/>
        <w:numPr>
          <w:ilvl w:val="0"/>
          <w:numId w:val="4"/>
        </w:numPr>
        <w:ind w:left="567"/>
        <w:rPr>
          <w:b/>
          <w:u w:val="single"/>
        </w:rPr>
      </w:pPr>
      <w:r w:rsidRPr="0027595B">
        <w:rPr>
          <w:b/>
          <w:u w:val="single"/>
        </w:rPr>
        <w:t>Chris Oliver</w:t>
      </w:r>
    </w:p>
    <w:p w:rsidR="0089583D" w:rsidRPr="0027595B" w:rsidRDefault="00FC2974" w:rsidP="0027595B">
      <w:pPr>
        <w:pStyle w:val="ListParagraph"/>
        <w:ind w:left="567"/>
        <w:rPr>
          <w:b/>
          <w:u w:val="single"/>
        </w:rPr>
      </w:pPr>
      <w:r>
        <w:t>Van deze auteur heb ik 20 andere werken gevonden. Hiervan heb ik er 2 uitgekozen:</w:t>
      </w:r>
    </w:p>
    <w:p w:rsidR="00FC2974" w:rsidRPr="00524E02" w:rsidRDefault="00414E9F" w:rsidP="0027595B">
      <w:pPr>
        <w:pStyle w:val="ListParagraph"/>
        <w:numPr>
          <w:ilvl w:val="0"/>
          <w:numId w:val="14"/>
        </w:numPr>
        <w:ind w:left="993"/>
        <w:rPr>
          <w:lang w:val="en-US"/>
        </w:rPr>
      </w:pPr>
      <w:r w:rsidRPr="0098383A">
        <w:rPr>
          <w:lang w:val="en-US"/>
        </w:rPr>
        <w:t>Oliver, C.</w:t>
      </w:r>
      <w:r w:rsidR="0098383A" w:rsidRPr="0098383A">
        <w:rPr>
          <w:lang w:val="en-US"/>
        </w:rPr>
        <w:t xml:space="preserve"> (2017). The importance of knowing when to be precise.</w:t>
      </w:r>
      <w:r w:rsidR="0098383A">
        <w:rPr>
          <w:lang w:val="en-US"/>
        </w:rPr>
        <w:t xml:space="preserve"> </w:t>
      </w:r>
      <w:r w:rsidR="0098383A" w:rsidRPr="0098383A">
        <w:t>Journal of Intellectual Disability Research</w:t>
      </w:r>
      <w:r w:rsidR="0098383A">
        <w:t>, 61, 1079-1082.</w:t>
      </w:r>
    </w:p>
    <w:p w:rsidR="00524E02" w:rsidRDefault="00524E02" w:rsidP="0027595B">
      <w:pPr>
        <w:pStyle w:val="ListParagraph"/>
        <w:numPr>
          <w:ilvl w:val="0"/>
          <w:numId w:val="14"/>
        </w:numPr>
        <w:ind w:left="993"/>
        <w:rPr>
          <w:lang w:val="en-US"/>
        </w:rPr>
      </w:pPr>
      <w:r w:rsidRPr="00524E02">
        <w:rPr>
          <w:lang w:val="en-US"/>
        </w:rPr>
        <w:t>Roys</w:t>
      </w:r>
      <w:r>
        <w:rPr>
          <w:lang w:val="en-US"/>
        </w:rPr>
        <w:t xml:space="preserve">ton, R., </w:t>
      </w:r>
      <w:proofErr w:type="spellStart"/>
      <w:r>
        <w:rPr>
          <w:lang w:val="en-US"/>
        </w:rPr>
        <w:t>Howlin</w:t>
      </w:r>
      <w:proofErr w:type="spellEnd"/>
      <w:r>
        <w:rPr>
          <w:lang w:val="en-US"/>
        </w:rPr>
        <w:t xml:space="preserve">, P., Waite, J. &amp; </w:t>
      </w:r>
      <w:r w:rsidRPr="00524E02">
        <w:rPr>
          <w:lang w:val="en-US"/>
        </w:rPr>
        <w:t>Oliver, C.</w:t>
      </w:r>
      <w:r>
        <w:rPr>
          <w:lang w:val="en-US"/>
        </w:rPr>
        <w:t xml:space="preserve"> </w:t>
      </w:r>
      <w:r w:rsidR="000A13F3">
        <w:rPr>
          <w:lang w:val="en-US"/>
        </w:rPr>
        <w:t xml:space="preserve">(2017). </w:t>
      </w:r>
      <w:r w:rsidR="000A13F3" w:rsidRPr="000A13F3">
        <w:rPr>
          <w:lang w:val="en-US"/>
        </w:rPr>
        <w:t>Anxiety Disorders in Williams Syndrome Contrasted with Intellectual Disability and the General Population: A Systematic Review and Meta-Analysis</w:t>
      </w:r>
      <w:r w:rsidR="000A13F3">
        <w:rPr>
          <w:lang w:val="en-US"/>
        </w:rPr>
        <w:t xml:space="preserve">. </w:t>
      </w:r>
      <w:r w:rsidR="00F31EB4" w:rsidRPr="00F31EB4">
        <w:rPr>
          <w:lang w:val="en-US"/>
        </w:rPr>
        <w:t>Journal of Autism and Developmental Disorders</w:t>
      </w:r>
      <w:r w:rsidR="00F31EB4">
        <w:rPr>
          <w:lang w:val="en-US"/>
        </w:rPr>
        <w:t xml:space="preserve">, </w:t>
      </w:r>
      <w:r w:rsidR="009E7FE0">
        <w:rPr>
          <w:lang w:val="en-US"/>
        </w:rPr>
        <w:t>47, 3765-3777.</w:t>
      </w:r>
    </w:p>
    <w:p w:rsidR="009D4CCF" w:rsidRPr="009D4CCF" w:rsidRDefault="009D4CCF" w:rsidP="009D4CCF">
      <w:pPr>
        <w:rPr>
          <w:lang w:val="en-US"/>
        </w:rPr>
      </w:pPr>
      <w:r>
        <w:rPr>
          <w:lang w:val="en-US"/>
        </w:rPr>
        <w:br w:type="page"/>
      </w:r>
    </w:p>
    <w:p w:rsidR="009B0839" w:rsidRDefault="009B0839" w:rsidP="0027595B">
      <w:pPr>
        <w:pStyle w:val="Heading3"/>
        <w:numPr>
          <w:ilvl w:val="0"/>
          <w:numId w:val="20"/>
        </w:numPr>
        <w:ind w:left="426"/>
      </w:pPr>
      <w:bookmarkStart w:id="19" w:name="_Toc501279600"/>
      <w:r w:rsidRPr="009B0839">
        <w:lastRenderedPageBreak/>
        <w:t>Sterauteurs</w:t>
      </w:r>
      <w:bookmarkEnd w:id="19"/>
    </w:p>
    <w:p w:rsidR="001C7985" w:rsidRPr="001C7985" w:rsidRDefault="001C7985" w:rsidP="001C7985">
      <w:pPr>
        <w:ind w:left="142"/>
      </w:pPr>
      <w:r w:rsidRPr="001C7985">
        <w:t>Deze autheur komt enkele keren voor, hiervan heb ik 2 andere werken uitgekozen vermeld volgens de APA-normen:</w:t>
      </w:r>
    </w:p>
    <w:p w:rsidR="004D6B5F" w:rsidRPr="004D49D2" w:rsidRDefault="009E11EB" w:rsidP="004D6B5F">
      <w:pPr>
        <w:pStyle w:val="ListParagraph"/>
        <w:numPr>
          <w:ilvl w:val="0"/>
          <w:numId w:val="4"/>
        </w:numPr>
        <w:ind w:left="567"/>
        <w:rPr>
          <w:b/>
          <w:u w:val="single"/>
        </w:rPr>
      </w:pPr>
      <w:r w:rsidRPr="004D49D2">
        <w:rPr>
          <w:b/>
          <w:u w:val="single"/>
        </w:rPr>
        <w:t xml:space="preserve">Greenberg, F. </w:t>
      </w:r>
    </w:p>
    <w:p w:rsidR="009D4CCF" w:rsidRPr="005279A1" w:rsidRDefault="009D4CCF" w:rsidP="004D6B5F">
      <w:pPr>
        <w:pStyle w:val="ListParagraph"/>
        <w:numPr>
          <w:ilvl w:val="0"/>
          <w:numId w:val="14"/>
        </w:numPr>
        <w:ind w:left="993"/>
        <w:rPr>
          <w:lang w:val="en-US"/>
        </w:rPr>
      </w:pPr>
      <w:proofErr w:type="spellStart"/>
      <w:r w:rsidRPr="00D93D64">
        <w:rPr>
          <w:lang w:val="es-ES"/>
        </w:rPr>
        <w:t>Greenberg</w:t>
      </w:r>
      <w:proofErr w:type="spellEnd"/>
      <w:r w:rsidRPr="00D93D64">
        <w:rPr>
          <w:lang w:val="es-ES"/>
        </w:rPr>
        <w:t xml:space="preserve">, F., </w:t>
      </w:r>
      <w:proofErr w:type="spellStart"/>
      <w:r w:rsidRPr="00D93D64">
        <w:rPr>
          <w:lang w:val="es-ES"/>
        </w:rPr>
        <w:t>Guzzetta</w:t>
      </w:r>
      <w:proofErr w:type="spellEnd"/>
      <w:r w:rsidRPr="00D93D64">
        <w:rPr>
          <w:lang w:val="es-ES"/>
        </w:rPr>
        <w:t>, V. &amp; De Oca-Luna, R. M.</w:t>
      </w:r>
      <w:r w:rsidR="00C82DCC" w:rsidRPr="00D93D64">
        <w:rPr>
          <w:lang w:val="es-ES"/>
        </w:rPr>
        <w:t xml:space="preserve"> </w:t>
      </w:r>
      <w:r w:rsidRPr="00D93D64">
        <w:rPr>
          <w:lang w:val="es-ES"/>
        </w:rPr>
        <w:t xml:space="preserve">(1991). </w:t>
      </w:r>
      <w:r w:rsidRPr="009D4CCF">
        <w:rPr>
          <w:lang w:val="en-US"/>
        </w:rPr>
        <w:t>Molecular analysis of the Smith–</w:t>
      </w:r>
      <w:proofErr w:type="spellStart"/>
      <w:r w:rsidRPr="009D4CCF">
        <w:rPr>
          <w:lang w:val="en-US"/>
        </w:rPr>
        <w:t>Magenis</w:t>
      </w:r>
      <w:proofErr w:type="spellEnd"/>
      <w:r w:rsidRPr="009D4CCF">
        <w:rPr>
          <w:lang w:val="en-US"/>
        </w:rPr>
        <w:t xml:space="preserve"> syndrome—A</w:t>
      </w:r>
      <w:r>
        <w:rPr>
          <w:lang w:val="en-US"/>
        </w:rPr>
        <w:t xml:space="preserve"> </w:t>
      </w:r>
      <w:r w:rsidRPr="009D4CCF">
        <w:rPr>
          <w:lang w:val="en-US"/>
        </w:rPr>
        <w:t>possible contiguous-gene syndrome</w:t>
      </w:r>
      <w:r>
        <w:rPr>
          <w:lang w:val="en-US"/>
        </w:rPr>
        <w:t xml:space="preserve"> </w:t>
      </w:r>
      <w:r w:rsidRPr="009D4CCF">
        <w:rPr>
          <w:lang w:val="en-US"/>
        </w:rPr>
        <w:t>associated with Del(</w:t>
      </w:r>
      <w:proofErr w:type="gramStart"/>
      <w:r w:rsidRPr="009D4CCF">
        <w:rPr>
          <w:lang w:val="en-US"/>
        </w:rPr>
        <w:t>17)(</w:t>
      </w:r>
      <w:proofErr w:type="gramEnd"/>
      <w:r w:rsidRPr="009D4CCF">
        <w:rPr>
          <w:lang w:val="en-US"/>
        </w:rPr>
        <w:t xml:space="preserve">P11.2). American Journal of Human </w:t>
      </w:r>
      <w:proofErr w:type="spellStart"/>
      <w:r w:rsidRPr="009D4CCF">
        <w:rPr>
          <w:lang w:val="en-US"/>
        </w:rPr>
        <w:t>Geneti</w:t>
      </w:r>
      <w:proofErr w:type="spellEnd"/>
      <w:r>
        <w:t>cs, 49, 1207–1218.</w:t>
      </w:r>
    </w:p>
    <w:p w:rsidR="005279A1" w:rsidRPr="00C82DCC" w:rsidRDefault="00C82DCC" w:rsidP="004D6B5F">
      <w:pPr>
        <w:pStyle w:val="ListParagraph"/>
        <w:numPr>
          <w:ilvl w:val="0"/>
          <w:numId w:val="14"/>
        </w:numPr>
        <w:ind w:left="993"/>
        <w:rPr>
          <w:lang w:val="en-US"/>
        </w:rPr>
      </w:pPr>
      <w:r w:rsidRPr="00D93D64">
        <w:rPr>
          <w:lang w:val="de-DE"/>
        </w:rPr>
        <w:t xml:space="preserve">Greenberg, F., Lewis, R. A. &amp; Potocki, L. (1996). </w:t>
      </w:r>
      <w:r w:rsidRPr="00C82DCC">
        <w:rPr>
          <w:lang w:val="en-US"/>
        </w:rPr>
        <w:t>Multi-disciplinary clinical study of Smith–</w:t>
      </w:r>
      <w:proofErr w:type="spellStart"/>
      <w:r w:rsidRPr="00C82DCC">
        <w:rPr>
          <w:lang w:val="en-US"/>
        </w:rPr>
        <w:t>Magenis</w:t>
      </w:r>
      <w:proofErr w:type="spellEnd"/>
      <w:r w:rsidRPr="00C82DCC">
        <w:rPr>
          <w:lang w:val="en-US"/>
        </w:rPr>
        <w:t xml:space="preserve"> syndrome (deletion 17p11.2).</w:t>
      </w:r>
      <w:r>
        <w:rPr>
          <w:lang w:val="en-US"/>
        </w:rPr>
        <w:t xml:space="preserve"> </w:t>
      </w:r>
      <w:r w:rsidRPr="00C82DCC">
        <w:rPr>
          <w:lang w:val="en-US"/>
        </w:rPr>
        <w:t>American Journal of Medical Genetics, 62, 247–254.</w:t>
      </w:r>
    </w:p>
    <w:p w:rsidR="009E11EB" w:rsidRPr="00711FA3" w:rsidRDefault="00476ED6" w:rsidP="009E11EB">
      <w:pPr>
        <w:pStyle w:val="ListParagraph"/>
        <w:numPr>
          <w:ilvl w:val="0"/>
          <w:numId w:val="4"/>
        </w:numPr>
        <w:rPr>
          <w:b/>
          <w:u w:val="single"/>
        </w:rPr>
      </w:pPr>
      <w:r w:rsidRPr="00711FA3">
        <w:rPr>
          <w:b/>
          <w:u w:val="single"/>
        </w:rPr>
        <w:t>Smith, A.</w:t>
      </w:r>
    </w:p>
    <w:p w:rsidR="004D49D2" w:rsidRDefault="004D49D2" w:rsidP="00711FA3">
      <w:pPr>
        <w:pStyle w:val="ListParagraph"/>
        <w:numPr>
          <w:ilvl w:val="0"/>
          <w:numId w:val="14"/>
        </w:numPr>
        <w:ind w:left="1134"/>
      </w:pPr>
      <w:r w:rsidRPr="004D49D2">
        <w:rPr>
          <w:lang w:val="en-US"/>
        </w:rPr>
        <w:t xml:space="preserve">Smith, A. C. M., </w:t>
      </w:r>
      <w:proofErr w:type="spellStart"/>
      <w:r w:rsidRPr="004D49D2">
        <w:rPr>
          <w:lang w:val="en-US"/>
        </w:rPr>
        <w:t>Dykens</w:t>
      </w:r>
      <w:proofErr w:type="spellEnd"/>
      <w:r w:rsidRPr="004D49D2">
        <w:rPr>
          <w:lang w:val="en-US"/>
        </w:rPr>
        <w:t>, E., &amp; Greenberg, F. (1998). Behavioral phenotype of Smith–</w:t>
      </w:r>
      <w:proofErr w:type="spellStart"/>
      <w:r w:rsidRPr="004D49D2">
        <w:rPr>
          <w:lang w:val="en-US"/>
        </w:rPr>
        <w:t>Magenis</w:t>
      </w:r>
      <w:proofErr w:type="spellEnd"/>
      <w:r w:rsidRPr="004D49D2">
        <w:rPr>
          <w:lang w:val="en-US"/>
        </w:rPr>
        <w:t xml:space="preserve"> syndrome (del 17p11.2). </w:t>
      </w:r>
      <w:r>
        <w:t>American Journal ofMedical Genetics, 81, 179–185.</w:t>
      </w:r>
    </w:p>
    <w:p w:rsidR="00826D93" w:rsidRPr="00476ED6" w:rsidRDefault="004D49D2" w:rsidP="00B82B99">
      <w:pPr>
        <w:pStyle w:val="ListParagraph"/>
        <w:numPr>
          <w:ilvl w:val="0"/>
          <w:numId w:val="14"/>
        </w:numPr>
        <w:ind w:left="1134"/>
      </w:pPr>
      <w:r w:rsidRPr="00EF41B3">
        <w:rPr>
          <w:lang w:val="en-US"/>
        </w:rPr>
        <w:t>Smith, A. C.</w:t>
      </w:r>
      <w:r w:rsidR="00EF41B3">
        <w:rPr>
          <w:lang w:val="en-US"/>
        </w:rPr>
        <w:t xml:space="preserve"> M., </w:t>
      </w:r>
      <w:proofErr w:type="spellStart"/>
      <w:r w:rsidR="00EF41B3">
        <w:rPr>
          <w:lang w:val="en-US"/>
        </w:rPr>
        <w:t>McGavran</w:t>
      </w:r>
      <w:proofErr w:type="spellEnd"/>
      <w:r w:rsidR="00EF41B3">
        <w:rPr>
          <w:lang w:val="en-US"/>
        </w:rPr>
        <w:t xml:space="preserve">, L. &amp; </w:t>
      </w:r>
      <w:r w:rsidR="00EF41B3" w:rsidRPr="00EF41B3">
        <w:rPr>
          <w:lang w:val="en-US"/>
        </w:rPr>
        <w:t>Robinson, J.</w:t>
      </w:r>
      <w:r w:rsidRPr="00EF41B3">
        <w:rPr>
          <w:lang w:val="en-US"/>
        </w:rPr>
        <w:t xml:space="preserve"> (1986). </w:t>
      </w:r>
      <w:r w:rsidRPr="007508CC">
        <w:rPr>
          <w:lang w:val="en-US"/>
        </w:rPr>
        <w:t xml:space="preserve">Interstitial deletion of (17) (p11.2p11.2) in nine patients. </w:t>
      </w:r>
      <w:r>
        <w:t>American Journal of Medical Genetics, 24, 393–414.</w:t>
      </w:r>
    </w:p>
    <w:p w:rsidR="00956F16" w:rsidRDefault="00956F16" w:rsidP="00956F16">
      <w:pPr>
        <w:pStyle w:val="Heading2"/>
      </w:pPr>
      <w:bookmarkStart w:id="20" w:name="_Toc501279601"/>
      <w:r>
        <w:t>3.3. Het colofon als snelle info</w:t>
      </w:r>
      <w:bookmarkEnd w:id="20"/>
    </w:p>
    <w:p w:rsidR="004912C6" w:rsidRDefault="004912C6" w:rsidP="004912C6">
      <w:r>
        <w:t>In de bronvermelding van mijn tekst was er geen enkel boek of artikel aanwezig in de bibliotheek van Vives en daarom heb ik een ander artikel gekozen, namelijk:</w:t>
      </w:r>
    </w:p>
    <w:p w:rsidR="004912C6" w:rsidRDefault="00F45CA0" w:rsidP="004912C6">
      <w:r>
        <w:t xml:space="preserve">Van Oosten, N. (2007). Varen door de puber-tijd: jongeren met autismespectrumstoornis. </w:t>
      </w:r>
      <w:r w:rsidR="005E51C9" w:rsidRPr="005E51C9">
        <w:rPr>
          <w:i/>
        </w:rPr>
        <w:t>Caleidoscoop:</w:t>
      </w:r>
      <w:r w:rsidR="005E51C9">
        <w:t xml:space="preserve"> </w:t>
      </w:r>
      <w:r w:rsidR="00B7378B">
        <w:rPr>
          <w:i/>
        </w:rPr>
        <w:t>s</w:t>
      </w:r>
      <w:r w:rsidR="005C5710" w:rsidRPr="005C5710">
        <w:rPr>
          <w:i/>
        </w:rPr>
        <w:t>pieg</w:t>
      </w:r>
      <w:r w:rsidR="009534B2" w:rsidRPr="005C5710">
        <w:rPr>
          <w:i/>
        </w:rPr>
        <w:t>el van eigentijdse begeleiding, 19</w:t>
      </w:r>
      <w:r w:rsidR="009534B2">
        <w:t>, 18-23.</w:t>
      </w:r>
    </w:p>
    <w:p w:rsidR="00AC05AD" w:rsidRDefault="00447145" w:rsidP="004912C6">
      <w:r>
        <w:t xml:space="preserve">De cover van het tijdschrift heeft enorm felle kleuren, zoals blauw en oranje. In het midden op de voorkant staat er een cartoon van superman en de letters van “Caleidoscoop” staan in regenboogkleuren. Op de achterkant van het tijdschrift staat er een grote foto van een kindje op een oranje achtergrond. </w:t>
      </w:r>
      <w:r w:rsidR="004A1ACA">
        <w:t xml:space="preserve">Ik vind dat deze lay-out een kinderachtig gevoel geeft, dit vind ik niet passend voor een wetenschappelijk tijdschrift. </w:t>
      </w:r>
      <w:r w:rsidR="009A6444">
        <w:t xml:space="preserve">Het artikel zelf is sober, de letters zijn zwart en af en toe zijn er groene accenten of foto’s. </w:t>
      </w:r>
    </w:p>
    <w:p w:rsidR="005E51C9" w:rsidRPr="004912C6" w:rsidRDefault="00AC05AD" w:rsidP="004912C6">
      <w:r>
        <w:br w:type="page"/>
      </w:r>
    </w:p>
    <w:p w:rsidR="00956F16" w:rsidRDefault="00956F16" w:rsidP="00956F16">
      <w:pPr>
        <w:pStyle w:val="Heading2"/>
      </w:pPr>
      <w:bookmarkStart w:id="21" w:name="_Toc501279602"/>
      <w:r>
        <w:lastRenderedPageBreak/>
        <w:t>3.4. Zoeken verder dan de basistekst</w:t>
      </w:r>
      <w:bookmarkEnd w:id="21"/>
    </w:p>
    <w:p w:rsidR="00A72BBD" w:rsidRPr="007C52EA" w:rsidRDefault="007C52EA" w:rsidP="007C52EA">
      <w:pPr>
        <w:pStyle w:val="ListParagraph"/>
        <w:numPr>
          <w:ilvl w:val="0"/>
          <w:numId w:val="24"/>
        </w:numPr>
        <w:spacing w:after="0"/>
        <w:ind w:left="426"/>
        <w:rPr>
          <w:b/>
          <w:color w:val="00B0F0"/>
          <w:sz w:val="28"/>
          <w:szCs w:val="28"/>
        </w:rPr>
      </w:pPr>
      <w:r w:rsidRPr="007C52EA">
        <w:rPr>
          <w:b/>
          <w:color w:val="00B0F0"/>
          <w:sz w:val="28"/>
          <w:szCs w:val="28"/>
        </w:rPr>
        <w:t>Boeken</w:t>
      </w:r>
    </w:p>
    <w:p w:rsidR="00947B85" w:rsidRPr="00394A04" w:rsidRDefault="00947B85" w:rsidP="00947B85">
      <w:pPr>
        <w:pStyle w:val="ListParagraph"/>
        <w:numPr>
          <w:ilvl w:val="0"/>
          <w:numId w:val="4"/>
        </w:numPr>
        <w:spacing w:after="0"/>
        <w:ind w:left="567"/>
        <w:rPr>
          <w:b/>
        </w:rPr>
      </w:pPr>
      <w:r w:rsidRPr="00394A04">
        <w:rPr>
          <w:b/>
        </w:rPr>
        <w:t>Boek 1</w:t>
      </w:r>
    </w:p>
    <w:p w:rsidR="00A57AE5" w:rsidRDefault="00450059" w:rsidP="00947B85">
      <w:pPr>
        <w:ind w:left="284"/>
      </w:pPr>
      <w:r>
        <w:t xml:space="preserve">Heeg, M. </w:t>
      </w:r>
      <w:r w:rsidR="00947B85">
        <w:t xml:space="preserve">(2003). </w:t>
      </w:r>
      <w:r w:rsidR="00947B85" w:rsidRPr="00947B85">
        <w:rPr>
          <w:i/>
        </w:rPr>
        <w:t>Gegeneraliseerde congenitale afwijkingen</w:t>
      </w:r>
      <w:r w:rsidR="00947B85">
        <w:t>. Houten: Bohn Stafleu Van Loghum.</w:t>
      </w:r>
    </w:p>
    <w:p w:rsidR="00947B85" w:rsidRDefault="00947B85" w:rsidP="00947B85">
      <w:pPr>
        <w:ind w:left="284"/>
      </w:pPr>
      <w:r>
        <w:t xml:space="preserve">Dit boek vond ik door de zoekterm “trisomie 21” in te typen op </w:t>
      </w:r>
      <w:r w:rsidR="00F20DD9">
        <w:t>L</w:t>
      </w:r>
      <w:r>
        <w:t>imo. Hiervan waren er 30 resultaten.</w:t>
      </w:r>
    </w:p>
    <w:p w:rsidR="00595D11" w:rsidRPr="00394A04" w:rsidRDefault="00595D11" w:rsidP="00D901DB">
      <w:pPr>
        <w:pStyle w:val="ListParagraph"/>
        <w:numPr>
          <w:ilvl w:val="0"/>
          <w:numId w:val="4"/>
        </w:numPr>
        <w:spacing w:after="0"/>
        <w:ind w:left="567"/>
        <w:rPr>
          <w:b/>
        </w:rPr>
      </w:pPr>
      <w:r w:rsidRPr="00394A04">
        <w:rPr>
          <w:b/>
        </w:rPr>
        <w:t>Boek 2</w:t>
      </w:r>
    </w:p>
    <w:p w:rsidR="00595D11" w:rsidRDefault="00595D11" w:rsidP="00595D11">
      <w:pPr>
        <w:ind w:left="284"/>
      </w:pPr>
      <w:r w:rsidRPr="000D2F00">
        <w:rPr>
          <w:lang w:val="fr-BE"/>
        </w:rPr>
        <w:t xml:space="preserve">Devos, C., </w:t>
      </w:r>
      <w:proofErr w:type="spellStart"/>
      <w:r w:rsidRPr="000D2F00">
        <w:rPr>
          <w:lang w:val="fr-BE"/>
        </w:rPr>
        <w:t>Prové</w:t>
      </w:r>
      <w:proofErr w:type="spellEnd"/>
      <w:r w:rsidRPr="000D2F00">
        <w:rPr>
          <w:lang w:val="fr-BE"/>
        </w:rPr>
        <w:t xml:space="preserve">, J. &amp; </w:t>
      </w:r>
      <w:proofErr w:type="spellStart"/>
      <w:r w:rsidRPr="000D2F00">
        <w:rPr>
          <w:lang w:val="fr-BE"/>
        </w:rPr>
        <w:t>Vernaillen</w:t>
      </w:r>
      <w:proofErr w:type="spellEnd"/>
      <w:r w:rsidRPr="000D2F00">
        <w:rPr>
          <w:lang w:val="fr-BE"/>
        </w:rPr>
        <w:t xml:space="preserve">, M. (2005). </w:t>
      </w:r>
      <w:r w:rsidRPr="00595D11">
        <w:rPr>
          <w:i/>
        </w:rPr>
        <w:t>Een aangeboren aandoening... En dan?: Inventaris met kenmerken en adviezen: deel II.</w:t>
      </w:r>
      <w:r>
        <w:t xml:space="preserve"> Destelbergen: Stichting Integragie Gehandicapten.</w:t>
      </w:r>
    </w:p>
    <w:p w:rsidR="00595D11" w:rsidRDefault="00F20DD9" w:rsidP="00595D11">
      <w:pPr>
        <w:ind w:left="284"/>
      </w:pPr>
      <w:r>
        <w:t>Dit boek vond op L</w:t>
      </w:r>
      <w:r w:rsidR="00595D11">
        <w:t>imo nadat ik de zoekterm “Williams syndroom” intypte. In totaal waren er 39 resultaten.</w:t>
      </w:r>
    </w:p>
    <w:p w:rsidR="0007538A" w:rsidRPr="00394A04" w:rsidRDefault="0007538A" w:rsidP="00D901DB">
      <w:pPr>
        <w:pStyle w:val="ListParagraph"/>
        <w:numPr>
          <w:ilvl w:val="0"/>
          <w:numId w:val="4"/>
        </w:numPr>
        <w:spacing w:after="0"/>
        <w:ind w:left="567"/>
        <w:rPr>
          <w:b/>
        </w:rPr>
      </w:pPr>
      <w:r w:rsidRPr="00394A04">
        <w:rPr>
          <w:b/>
        </w:rPr>
        <w:t>Boek 3</w:t>
      </w:r>
    </w:p>
    <w:p w:rsidR="00D901DB" w:rsidRDefault="008655F5" w:rsidP="00466764">
      <w:pPr>
        <w:ind w:left="284"/>
      </w:pPr>
      <w:r>
        <w:t xml:space="preserve">Roeyers, H. (2014). </w:t>
      </w:r>
      <w:r w:rsidRPr="008655F5">
        <w:rPr>
          <w:i/>
        </w:rPr>
        <w:t>Autismespectrumstoornis: alles op een rijtje.</w:t>
      </w:r>
      <w:r>
        <w:t xml:space="preserve"> Leuven: Acco.</w:t>
      </w:r>
    </w:p>
    <w:p w:rsidR="008655F5" w:rsidRPr="00A57AE5" w:rsidRDefault="008655F5" w:rsidP="00466764">
      <w:pPr>
        <w:ind w:left="284"/>
      </w:pPr>
      <w:r>
        <w:t xml:space="preserve">Dit boek vond ik ook op </w:t>
      </w:r>
      <w:r w:rsidR="00F20DD9">
        <w:t>L</w:t>
      </w:r>
      <w:r>
        <w:t>imo door de zoekterm “autismespectrumstoornis” te gebruiken. Er waren 200 resultaten voor deze zoekopdracht.</w:t>
      </w:r>
    </w:p>
    <w:p w:rsidR="00A57AE5" w:rsidRPr="0026588A" w:rsidRDefault="00A57AE5" w:rsidP="0026588A">
      <w:pPr>
        <w:pStyle w:val="ListParagraph"/>
        <w:numPr>
          <w:ilvl w:val="0"/>
          <w:numId w:val="24"/>
        </w:numPr>
        <w:ind w:left="426"/>
        <w:rPr>
          <w:b/>
          <w:color w:val="00B0F0"/>
          <w:sz w:val="28"/>
          <w:szCs w:val="28"/>
        </w:rPr>
      </w:pPr>
      <w:r w:rsidRPr="0026588A">
        <w:rPr>
          <w:b/>
          <w:color w:val="00B0F0"/>
          <w:sz w:val="28"/>
          <w:szCs w:val="28"/>
        </w:rPr>
        <w:t>Artikels uit vaktijdschriften</w:t>
      </w:r>
    </w:p>
    <w:p w:rsidR="00394A04" w:rsidRPr="005F3351" w:rsidRDefault="00394A04" w:rsidP="00394A04">
      <w:pPr>
        <w:pStyle w:val="ListParagraph"/>
        <w:numPr>
          <w:ilvl w:val="0"/>
          <w:numId w:val="4"/>
        </w:numPr>
        <w:ind w:left="567"/>
        <w:rPr>
          <w:b/>
        </w:rPr>
      </w:pPr>
      <w:r w:rsidRPr="005F3351">
        <w:rPr>
          <w:b/>
        </w:rPr>
        <w:t>Artikel 1</w:t>
      </w:r>
    </w:p>
    <w:p w:rsidR="00AD72BD" w:rsidRDefault="00466764" w:rsidP="00EF6BF4">
      <w:pPr>
        <w:pStyle w:val="ListParagraph"/>
        <w:spacing w:after="0"/>
        <w:ind w:left="284"/>
      </w:pPr>
      <w:r>
        <w:t xml:space="preserve">Arts, K. (2015). Transdiagnostische factoren. </w:t>
      </w:r>
      <w:r w:rsidRPr="00466764">
        <w:rPr>
          <w:i/>
        </w:rPr>
        <w:t>Tijdschrift voor Neuropsychiatrie en Gedragsneurologie, 3</w:t>
      </w:r>
      <w:r>
        <w:t>, 30-31.</w:t>
      </w:r>
    </w:p>
    <w:p w:rsidR="0015203E" w:rsidRDefault="0015203E" w:rsidP="00EF6BF4">
      <w:pPr>
        <w:pStyle w:val="ListParagraph"/>
        <w:spacing w:after="0"/>
        <w:ind w:left="284"/>
      </w:pPr>
    </w:p>
    <w:p w:rsidR="0015203E" w:rsidRDefault="0015203E" w:rsidP="00EF6BF4">
      <w:pPr>
        <w:pStyle w:val="ListParagraph"/>
        <w:spacing w:after="0"/>
        <w:ind w:left="284"/>
      </w:pPr>
      <w:r>
        <w:t>Dit</w:t>
      </w:r>
      <w:r w:rsidR="00F20DD9">
        <w:t xml:space="preserve"> artikel vond ik op L</w:t>
      </w:r>
      <w:r>
        <w:t>imo met de zoekterm “</w:t>
      </w:r>
      <w:r w:rsidR="00EF6BF4">
        <w:t>K</w:t>
      </w:r>
      <w:r>
        <w:t>inder syndromen”. Er waren maar 2 resultaten.</w:t>
      </w:r>
    </w:p>
    <w:p w:rsidR="0015203E" w:rsidRDefault="0015203E" w:rsidP="00AD72BD">
      <w:pPr>
        <w:pStyle w:val="ListParagraph"/>
        <w:ind w:left="284"/>
      </w:pPr>
    </w:p>
    <w:p w:rsidR="00394A04" w:rsidRPr="005F3351" w:rsidRDefault="00394A04" w:rsidP="00E92C46">
      <w:pPr>
        <w:pStyle w:val="ListParagraph"/>
        <w:numPr>
          <w:ilvl w:val="0"/>
          <w:numId w:val="4"/>
        </w:numPr>
        <w:spacing w:after="0"/>
        <w:ind w:left="567"/>
        <w:rPr>
          <w:b/>
        </w:rPr>
      </w:pPr>
      <w:r w:rsidRPr="005F3351">
        <w:rPr>
          <w:b/>
        </w:rPr>
        <w:t>Artikel 2</w:t>
      </w:r>
    </w:p>
    <w:p w:rsidR="0015203E" w:rsidRDefault="00EF6BF4" w:rsidP="0015203E">
      <w:pPr>
        <w:ind w:left="284"/>
      </w:pPr>
      <w:r>
        <w:t xml:space="preserve">Van Wouwe, J. (2000). Pasgeborenen met Downsyndroom. </w:t>
      </w:r>
      <w:r w:rsidRPr="00EF6BF4">
        <w:rPr>
          <w:i/>
        </w:rPr>
        <w:t>Tijdschrift voor verloskundigen, 25</w:t>
      </w:r>
      <w:r>
        <w:t>, 271-275.</w:t>
      </w:r>
    </w:p>
    <w:p w:rsidR="00EF6BF4" w:rsidRDefault="00EF6BF4" w:rsidP="0015203E">
      <w:pPr>
        <w:ind w:left="284"/>
      </w:pPr>
      <w:r>
        <w:t>Dit artikel vond in onder</w:t>
      </w:r>
      <w:r w:rsidR="00F20DD9">
        <w:t xml:space="preserve"> de zoekterm “Downsyndroom” op L</w:t>
      </w:r>
      <w:r>
        <w:t>imo. In totaal waren er hier 336 resulaten voor.</w:t>
      </w:r>
    </w:p>
    <w:p w:rsidR="00394A04" w:rsidRPr="005F3351" w:rsidRDefault="00394A04" w:rsidP="00394A04">
      <w:pPr>
        <w:pStyle w:val="ListParagraph"/>
        <w:numPr>
          <w:ilvl w:val="0"/>
          <w:numId w:val="4"/>
        </w:numPr>
        <w:ind w:left="567"/>
        <w:rPr>
          <w:b/>
        </w:rPr>
      </w:pPr>
      <w:r w:rsidRPr="005F3351">
        <w:rPr>
          <w:b/>
        </w:rPr>
        <w:t>Arikel 3</w:t>
      </w:r>
    </w:p>
    <w:p w:rsidR="00E92C46" w:rsidRDefault="00E92C46" w:rsidP="00E92C46">
      <w:pPr>
        <w:pStyle w:val="ListParagraph"/>
        <w:ind w:left="284"/>
      </w:pPr>
      <w:r>
        <w:t xml:space="preserve">Van Hagen, J., Govaerts, L. &amp; De Coo, I. (2001). </w:t>
      </w:r>
      <w:r w:rsidR="0029325A">
        <w:t xml:space="preserve">Williams-syndroom: nieuwe inzichten in genetische etiologie, pathogenese en kliniek. </w:t>
      </w:r>
      <w:r w:rsidR="0029325A" w:rsidRPr="0029325A">
        <w:rPr>
          <w:i/>
        </w:rPr>
        <w:t>Nederlands tijdschrift voor geneeskunde, 145,</w:t>
      </w:r>
      <w:r w:rsidR="0029325A">
        <w:t xml:space="preserve"> 396-400.</w:t>
      </w:r>
    </w:p>
    <w:p w:rsidR="00AC05AD" w:rsidRDefault="00AC05AD" w:rsidP="00E92C46">
      <w:pPr>
        <w:pStyle w:val="ListParagraph"/>
        <w:ind w:left="284"/>
      </w:pPr>
    </w:p>
    <w:p w:rsidR="00643768" w:rsidRDefault="00643768" w:rsidP="00E92C46">
      <w:pPr>
        <w:pStyle w:val="ListParagraph"/>
        <w:ind w:left="284"/>
      </w:pPr>
      <w:r>
        <w:lastRenderedPageBreak/>
        <w:t xml:space="preserve">Dit artikel vond ik op </w:t>
      </w:r>
      <w:r w:rsidR="00F20DD9">
        <w:t>L</w:t>
      </w:r>
      <w:r>
        <w:t>imo met de zoekterm “Williams syndroom”. Hiervoor waren er 32 resultaten.</w:t>
      </w:r>
    </w:p>
    <w:p w:rsidR="001409C7" w:rsidRPr="00394A04" w:rsidRDefault="001409C7" w:rsidP="00E92C46">
      <w:pPr>
        <w:pStyle w:val="ListParagraph"/>
        <w:ind w:left="284"/>
      </w:pPr>
    </w:p>
    <w:p w:rsidR="00A57AE5" w:rsidRPr="001409C7" w:rsidRDefault="00A57AE5" w:rsidP="001409C7">
      <w:pPr>
        <w:pStyle w:val="ListParagraph"/>
        <w:numPr>
          <w:ilvl w:val="0"/>
          <w:numId w:val="24"/>
        </w:numPr>
        <w:ind w:left="426"/>
        <w:rPr>
          <w:b/>
          <w:color w:val="00B0F0"/>
          <w:sz w:val="28"/>
          <w:szCs w:val="28"/>
        </w:rPr>
      </w:pPr>
      <w:r w:rsidRPr="001409C7">
        <w:rPr>
          <w:b/>
          <w:color w:val="00B0F0"/>
          <w:sz w:val="28"/>
          <w:szCs w:val="28"/>
        </w:rPr>
        <w:t>Eindwerken</w:t>
      </w:r>
    </w:p>
    <w:p w:rsidR="00394A04" w:rsidRPr="001A6B78" w:rsidRDefault="00394A04" w:rsidP="00394A04">
      <w:pPr>
        <w:pStyle w:val="ListParagraph"/>
        <w:numPr>
          <w:ilvl w:val="0"/>
          <w:numId w:val="23"/>
        </w:numPr>
        <w:ind w:left="567"/>
        <w:rPr>
          <w:b/>
        </w:rPr>
      </w:pPr>
      <w:r w:rsidRPr="001A6B78">
        <w:rPr>
          <w:b/>
        </w:rPr>
        <w:t>Eindwerk 1</w:t>
      </w:r>
    </w:p>
    <w:p w:rsidR="00110BDB" w:rsidRPr="000D2F00" w:rsidRDefault="002F7243" w:rsidP="002F7243">
      <w:pPr>
        <w:pStyle w:val="ListParagraph"/>
        <w:ind w:left="284"/>
      </w:pPr>
      <w:r>
        <w:t xml:space="preserve">Haghedoorn, A. (2009). </w:t>
      </w:r>
      <w:r w:rsidRPr="002F7243">
        <w:rPr>
          <w:i/>
        </w:rPr>
        <w:t>Inclusief onderwijs.</w:t>
      </w:r>
      <w:r>
        <w:t xml:space="preserve"> </w:t>
      </w:r>
      <w:r w:rsidRPr="00466764">
        <w:t>[Bache</w:t>
      </w:r>
      <w:r w:rsidRPr="00EF6BF4">
        <w:t>lorproef</w:t>
      </w:r>
      <w:r w:rsidRPr="000D2F00">
        <w:t>]. Torhout: KATHO Departement ReNo.</w:t>
      </w:r>
    </w:p>
    <w:p w:rsidR="00E63F3E" w:rsidRPr="000D2F00" w:rsidRDefault="00E63F3E" w:rsidP="002F7243">
      <w:pPr>
        <w:pStyle w:val="ListParagraph"/>
        <w:ind w:left="284"/>
      </w:pPr>
    </w:p>
    <w:p w:rsidR="00E63F3E" w:rsidRDefault="00E63F3E" w:rsidP="002F7243">
      <w:pPr>
        <w:pStyle w:val="ListParagraph"/>
        <w:ind w:left="284"/>
      </w:pPr>
      <w:r w:rsidRPr="00E63F3E">
        <w:t xml:space="preserve">Dit eindwerk vond ik door de zoekterm </w:t>
      </w:r>
      <w:r w:rsidR="00F20DD9">
        <w:t>“Downsyndroom” te gebruiken op L</w:t>
      </w:r>
      <w:r w:rsidRPr="00E63F3E">
        <w:t xml:space="preserve">imo. </w:t>
      </w:r>
      <w:r>
        <w:t>Hiervoor waren er 30 resultaten.</w:t>
      </w:r>
    </w:p>
    <w:p w:rsidR="009F4251" w:rsidRPr="00E63F3E" w:rsidRDefault="009F4251" w:rsidP="002F7243">
      <w:pPr>
        <w:pStyle w:val="ListParagraph"/>
        <w:ind w:left="284"/>
      </w:pPr>
    </w:p>
    <w:p w:rsidR="00394A04" w:rsidRPr="001A6B78" w:rsidRDefault="00394A04" w:rsidP="00394A04">
      <w:pPr>
        <w:pStyle w:val="ListParagraph"/>
        <w:numPr>
          <w:ilvl w:val="0"/>
          <w:numId w:val="23"/>
        </w:numPr>
        <w:ind w:left="567"/>
        <w:rPr>
          <w:b/>
        </w:rPr>
      </w:pPr>
      <w:r w:rsidRPr="001A6B78">
        <w:rPr>
          <w:b/>
        </w:rPr>
        <w:t>Eindwerk 2</w:t>
      </w:r>
    </w:p>
    <w:p w:rsidR="00E63F3E" w:rsidRDefault="00E63F3E" w:rsidP="00E63F3E">
      <w:pPr>
        <w:pStyle w:val="ListParagraph"/>
        <w:ind w:left="284"/>
      </w:pPr>
      <w:r>
        <w:t xml:space="preserve">Bungeneers, K. (2016). </w:t>
      </w:r>
      <w:r w:rsidRPr="007351AC">
        <w:rPr>
          <w:i/>
        </w:rPr>
        <w:t>Samenspel geen kinderspel: Sociale interactie en spel bij kinderen met autismespectrumstoornis.</w:t>
      </w:r>
      <w:r>
        <w:t xml:space="preserve"> </w:t>
      </w:r>
      <w:r w:rsidR="007351AC">
        <w:t>[Bachelorproef]. Diepenbeek: UC Limburg.</w:t>
      </w:r>
    </w:p>
    <w:p w:rsidR="009720B9" w:rsidRDefault="009720B9" w:rsidP="00E63F3E">
      <w:pPr>
        <w:pStyle w:val="ListParagraph"/>
        <w:ind w:left="284"/>
      </w:pPr>
    </w:p>
    <w:p w:rsidR="009720B9" w:rsidRDefault="009720B9" w:rsidP="00E63F3E">
      <w:pPr>
        <w:pStyle w:val="ListParagraph"/>
        <w:ind w:left="284"/>
      </w:pPr>
      <w:r>
        <w:t>Dit eindwerk het ik gevonden op DoKS met de zoekterm “autismespectrumstoornis”. In totaal waren er 42 resultaten voor deze zoekopdracht.</w:t>
      </w:r>
    </w:p>
    <w:p w:rsidR="00F33EDC" w:rsidRDefault="00F33EDC" w:rsidP="00E63F3E">
      <w:pPr>
        <w:pStyle w:val="ListParagraph"/>
        <w:ind w:left="284"/>
      </w:pPr>
    </w:p>
    <w:p w:rsidR="00394A04" w:rsidRPr="001A6B78" w:rsidRDefault="00394A04" w:rsidP="00394A04">
      <w:pPr>
        <w:pStyle w:val="ListParagraph"/>
        <w:numPr>
          <w:ilvl w:val="0"/>
          <w:numId w:val="23"/>
        </w:numPr>
        <w:ind w:left="567"/>
        <w:rPr>
          <w:b/>
        </w:rPr>
      </w:pPr>
      <w:r w:rsidRPr="001A6B78">
        <w:rPr>
          <w:b/>
        </w:rPr>
        <w:t>Eindwerk 3</w:t>
      </w:r>
    </w:p>
    <w:p w:rsidR="00C111A2" w:rsidRDefault="00C111A2" w:rsidP="00C111A2">
      <w:pPr>
        <w:pStyle w:val="ListParagraph"/>
        <w:ind w:left="284"/>
      </w:pPr>
      <w:r>
        <w:t xml:space="preserve">Klessens, S. (2012). </w:t>
      </w:r>
      <w:r w:rsidRPr="00C111A2">
        <w:rPr>
          <w:i/>
        </w:rPr>
        <w:t xml:space="preserve">Kinderen met ADHD: Sociaal functioneren op microniveau. </w:t>
      </w:r>
      <w:r>
        <w:t>[Bachelorproef]. Turnhout: Katholieke Hogeschool Kempen.</w:t>
      </w:r>
    </w:p>
    <w:p w:rsidR="00C111A2" w:rsidRDefault="00C111A2" w:rsidP="00C111A2">
      <w:pPr>
        <w:pStyle w:val="ListParagraph"/>
        <w:ind w:left="284"/>
      </w:pPr>
    </w:p>
    <w:p w:rsidR="00C111A2" w:rsidRDefault="00C111A2" w:rsidP="00C111A2">
      <w:pPr>
        <w:pStyle w:val="ListParagraph"/>
        <w:ind w:left="284"/>
      </w:pPr>
      <w:r>
        <w:t xml:space="preserve">Dit eindwerk zocht ik met de zoekterm “ADHD” op DoKS. Hiervoor waren er 37 resultaten. </w:t>
      </w:r>
    </w:p>
    <w:p w:rsidR="004C55F9" w:rsidRDefault="004C55F9" w:rsidP="00C111A2">
      <w:pPr>
        <w:pStyle w:val="ListParagraph"/>
        <w:ind w:left="284"/>
      </w:pPr>
    </w:p>
    <w:p w:rsidR="00A57AE5" w:rsidRPr="004C55F9" w:rsidRDefault="00A57AE5" w:rsidP="004C55F9">
      <w:pPr>
        <w:pStyle w:val="ListParagraph"/>
        <w:numPr>
          <w:ilvl w:val="0"/>
          <w:numId w:val="24"/>
        </w:numPr>
        <w:ind w:left="426"/>
        <w:rPr>
          <w:b/>
          <w:color w:val="00B0F0"/>
          <w:sz w:val="28"/>
          <w:szCs w:val="28"/>
        </w:rPr>
      </w:pPr>
      <w:r w:rsidRPr="004C55F9">
        <w:rPr>
          <w:b/>
          <w:color w:val="00B0F0"/>
          <w:sz w:val="28"/>
          <w:szCs w:val="28"/>
        </w:rPr>
        <w:t>Onderzoeksliteratuur</w:t>
      </w:r>
    </w:p>
    <w:p w:rsidR="003D7D96" w:rsidRPr="002F55DF" w:rsidRDefault="00F6483F" w:rsidP="00DA4964">
      <w:pPr>
        <w:pStyle w:val="ListParagraph"/>
        <w:numPr>
          <w:ilvl w:val="0"/>
          <w:numId w:val="23"/>
        </w:numPr>
        <w:spacing w:after="0"/>
        <w:ind w:left="567"/>
        <w:rPr>
          <w:b/>
        </w:rPr>
      </w:pPr>
      <w:r w:rsidRPr="002F55DF">
        <w:rPr>
          <w:b/>
        </w:rPr>
        <w:t>Boek 1</w:t>
      </w:r>
    </w:p>
    <w:p w:rsidR="00F6483F" w:rsidRDefault="00F6483F" w:rsidP="00F6483F">
      <w:pPr>
        <w:ind w:left="284"/>
      </w:pPr>
      <w:r>
        <w:t>Breine, L. &amp; Van Cauteren, P.</w:t>
      </w:r>
      <w:r w:rsidR="00DA4964">
        <w:t xml:space="preserve"> (2016). </w:t>
      </w:r>
      <w:r w:rsidR="00DA4964" w:rsidRPr="00DA4964">
        <w:rPr>
          <w:i/>
        </w:rPr>
        <w:t>Arnaud is een kunstenaar met het downsyndroom, Lara een kunstenaar met knieprobleem.</w:t>
      </w:r>
      <w:r w:rsidR="00DA4964">
        <w:t xml:space="preserve"> Brussel: vzw Wit.h &amp; Grafische cel – LUCA School of Arts.</w:t>
      </w:r>
    </w:p>
    <w:p w:rsidR="00DA4964" w:rsidRDefault="00DA4964" w:rsidP="00F6483F">
      <w:pPr>
        <w:ind w:left="284"/>
      </w:pPr>
      <w:r>
        <w:t>Dit boek heb ik gevonden op Lirias met de zoekterm “Downsyndroom”. Dit boek was het enigste resultaat.</w:t>
      </w:r>
    </w:p>
    <w:p w:rsidR="00F6483F" w:rsidRPr="002F55DF" w:rsidRDefault="00A54A7F" w:rsidP="00266360">
      <w:pPr>
        <w:pStyle w:val="ListParagraph"/>
        <w:numPr>
          <w:ilvl w:val="0"/>
          <w:numId w:val="23"/>
        </w:numPr>
        <w:spacing w:after="0"/>
        <w:ind w:left="567"/>
        <w:rPr>
          <w:b/>
        </w:rPr>
      </w:pPr>
      <w:r w:rsidRPr="002F55DF">
        <w:rPr>
          <w:b/>
        </w:rPr>
        <w:t>Boek 2</w:t>
      </w:r>
    </w:p>
    <w:p w:rsidR="00A54A7F" w:rsidRDefault="00A54A7F" w:rsidP="00A54A7F">
      <w:pPr>
        <w:ind w:left="284"/>
      </w:pPr>
      <w:r>
        <w:t xml:space="preserve">Borghgraef, M., De Meyere, R. &amp; Fryns, J. (1995). </w:t>
      </w:r>
      <w:r w:rsidRPr="00A54A7F">
        <w:rPr>
          <w:i/>
        </w:rPr>
        <w:t>Gezinszorgen in samenhang met ouder-kind relaties, persoonlijkheidskenmerken en functioneren van kinderen met syndromen.</w:t>
      </w:r>
      <w:r>
        <w:t xml:space="preserve"> Utrecht: BBI &amp; NGBZ.</w:t>
      </w:r>
    </w:p>
    <w:p w:rsidR="00A54A7F" w:rsidRDefault="00775EAF" w:rsidP="00A54A7F">
      <w:pPr>
        <w:ind w:left="284"/>
      </w:pPr>
      <w:r>
        <w:t>Ook dit boek vond ik op Lirias, met zoekterm “Kinder syndromen”. Hier was er voor deze zoekopdracht alleen dit boek als resultaat.</w:t>
      </w:r>
    </w:p>
    <w:p w:rsidR="00F6483F" w:rsidRPr="002F55DF" w:rsidRDefault="0059395F" w:rsidP="00266360">
      <w:pPr>
        <w:pStyle w:val="ListParagraph"/>
        <w:numPr>
          <w:ilvl w:val="0"/>
          <w:numId w:val="23"/>
        </w:numPr>
        <w:spacing w:after="0"/>
        <w:ind w:left="567"/>
        <w:rPr>
          <w:b/>
        </w:rPr>
      </w:pPr>
      <w:r w:rsidRPr="002F55DF">
        <w:rPr>
          <w:b/>
        </w:rPr>
        <w:lastRenderedPageBreak/>
        <w:t>Boek 3</w:t>
      </w:r>
    </w:p>
    <w:p w:rsidR="0059395F" w:rsidRDefault="0059395F" w:rsidP="0059395F">
      <w:pPr>
        <w:ind w:left="284"/>
      </w:pPr>
      <w:r>
        <w:t xml:space="preserve">Geurts, H., Sizoo, B. &amp; Noens, I. (2015). </w:t>
      </w:r>
      <w:r w:rsidRPr="00551B61">
        <w:rPr>
          <w:i/>
        </w:rPr>
        <w:t>Autismespectrumstoornis: Interdisciplinair basisboek.</w:t>
      </w:r>
      <w:r>
        <w:t xml:space="preserve"> Leusden: Diagnosis Uitgevers.</w:t>
      </w:r>
    </w:p>
    <w:p w:rsidR="00A57AE5" w:rsidRDefault="00551B61" w:rsidP="00F374D2">
      <w:pPr>
        <w:ind w:left="284"/>
      </w:pPr>
      <w:r>
        <w:t>Dit boek vond ik onder de zoekterm “Autismespectrumstoornis” op Lirias. Hiervoor waren er 29 restultaten.</w:t>
      </w:r>
    </w:p>
    <w:p w:rsidR="004F04D9" w:rsidRDefault="004F04D9" w:rsidP="004C55F9">
      <w:pPr>
        <w:pStyle w:val="ListParagraph"/>
        <w:numPr>
          <w:ilvl w:val="0"/>
          <w:numId w:val="24"/>
        </w:numPr>
        <w:ind w:left="426"/>
        <w:rPr>
          <w:b/>
          <w:color w:val="00B0F0"/>
          <w:sz w:val="28"/>
          <w:szCs w:val="28"/>
        </w:rPr>
      </w:pPr>
      <w:r w:rsidRPr="004C55F9">
        <w:rPr>
          <w:b/>
          <w:color w:val="00B0F0"/>
          <w:sz w:val="28"/>
          <w:szCs w:val="28"/>
        </w:rPr>
        <w:t>Digitale anderstalige bronnen</w:t>
      </w:r>
    </w:p>
    <w:p w:rsidR="0041029C" w:rsidRPr="00F2301D" w:rsidRDefault="00854AA4" w:rsidP="00101850">
      <w:pPr>
        <w:pStyle w:val="ListParagraph"/>
        <w:numPr>
          <w:ilvl w:val="0"/>
          <w:numId w:val="23"/>
        </w:numPr>
        <w:ind w:left="567"/>
        <w:rPr>
          <w:b/>
        </w:rPr>
      </w:pPr>
      <w:r w:rsidRPr="00F2301D">
        <w:rPr>
          <w:b/>
        </w:rPr>
        <w:t>Bron 1: Boek</w:t>
      </w:r>
    </w:p>
    <w:p w:rsidR="002F177E" w:rsidRDefault="00435FC3" w:rsidP="002F177E">
      <w:pPr>
        <w:pStyle w:val="ListParagraph"/>
        <w:ind w:left="284"/>
      </w:pPr>
      <w:r w:rsidRPr="000D2F00">
        <w:rPr>
          <w:lang w:val="en-US"/>
        </w:rPr>
        <w:t>Gabriel Khan, M. (2011).</w:t>
      </w:r>
      <w:r w:rsidR="00854AA4" w:rsidRPr="000D2F00">
        <w:rPr>
          <w:lang w:val="en-US"/>
        </w:rPr>
        <w:t xml:space="preserve"> </w:t>
      </w:r>
      <w:r w:rsidR="00854AA4" w:rsidRPr="000D2F00">
        <w:rPr>
          <w:i/>
          <w:lang w:val="en-US"/>
        </w:rPr>
        <w:t>Encyclopedia of Hearth Diseases</w:t>
      </w:r>
      <w:r w:rsidRPr="000D2F00">
        <w:rPr>
          <w:i/>
          <w:lang w:val="en-US"/>
        </w:rPr>
        <w:t>.</w:t>
      </w:r>
      <w:r w:rsidR="00854AA4" w:rsidRPr="000D2F00">
        <w:rPr>
          <w:lang w:val="en-US"/>
        </w:rPr>
        <w:t xml:space="preserve"> </w:t>
      </w:r>
      <w:r w:rsidR="00854AA4" w:rsidRPr="00854AA4">
        <w:t>Humana Press.</w:t>
      </w:r>
    </w:p>
    <w:p w:rsidR="00CD0443" w:rsidRDefault="00CD0443" w:rsidP="002F177E">
      <w:pPr>
        <w:pStyle w:val="ListParagraph"/>
        <w:ind w:left="284"/>
      </w:pPr>
    </w:p>
    <w:p w:rsidR="00CD0443" w:rsidRDefault="00CD0443" w:rsidP="002F177E">
      <w:pPr>
        <w:pStyle w:val="ListParagraph"/>
        <w:ind w:left="284"/>
      </w:pPr>
      <w:r>
        <w:t>Dit boek vond ik op Springer Link onder de zoekterm “Down syndrome”, het is een engelstalig boek. In totaal waren er 166 960 resultaten.</w:t>
      </w:r>
    </w:p>
    <w:p w:rsidR="00E82807" w:rsidRPr="00854AA4" w:rsidRDefault="00E82807" w:rsidP="002F177E">
      <w:pPr>
        <w:pStyle w:val="ListParagraph"/>
        <w:ind w:left="284"/>
      </w:pPr>
    </w:p>
    <w:p w:rsidR="00101850" w:rsidRPr="00F2301D" w:rsidRDefault="00101850" w:rsidP="00101850">
      <w:pPr>
        <w:pStyle w:val="ListParagraph"/>
        <w:numPr>
          <w:ilvl w:val="0"/>
          <w:numId w:val="23"/>
        </w:numPr>
        <w:ind w:left="567"/>
        <w:rPr>
          <w:b/>
        </w:rPr>
      </w:pPr>
      <w:r w:rsidRPr="00F2301D">
        <w:rPr>
          <w:b/>
        </w:rPr>
        <w:t>Bron 2:</w:t>
      </w:r>
      <w:r w:rsidR="00A50284" w:rsidRPr="00F2301D">
        <w:rPr>
          <w:b/>
        </w:rPr>
        <w:t xml:space="preserve"> Artikel</w:t>
      </w:r>
    </w:p>
    <w:p w:rsidR="00A50284" w:rsidRDefault="00A50284" w:rsidP="00A50284">
      <w:pPr>
        <w:pStyle w:val="ListParagraph"/>
        <w:ind w:left="284"/>
      </w:pPr>
      <w:proofErr w:type="spellStart"/>
      <w:r w:rsidRPr="00DB5030">
        <w:rPr>
          <w:lang w:val="fr-BE"/>
        </w:rPr>
        <w:t>Elmrini</w:t>
      </w:r>
      <w:proofErr w:type="spellEnd"/>
      <w:r w:rsidRPr="00DB5030">
        <w:rPr>
          <w:lang w:val="fr-BE"/>
        </w:rPr>
        <w:t>, A., Daoud</w:t>
      </w:r>
      <w:r w:rsidR="00DB5030" w:rsidRPr="00DB5030">
        <w:rPr>
          <w:lang w:val="fr-BE"/>
        </w:rPr>
        <w:t xml:space="preserve">i, A., </w:t>
      </w:r>
      <w:proofErr w:type="spellStart"/>
      <w:r w:rsidR="00DB5030" w:rsidRPr="00DB5030">
        <w:rPr>
          <w:lang w:val="fr-BE"/>
        </w:rPr>
        <w:t>Shimi</w:t>
      </w:r>
      <w:proofErr w:type="spellEnd"/>
      <w:r w:rsidR="00DB5030" w:rsidRPr="00DB5030">
        <w:rPr>
          <w:lang w:val="fr-BE"/>
        </w:rPr>
        <w:t>, A. et al.</w:t>
      </w:r>
      <w:r w:rsidR="008A3213">
        <w:rPr>
          <w:lang w:val="fr-BE"/>
        </w:rPr>
        <w:t xml:space="preserve"> (2006). </w:t>
      </w:r>
      <w:r w:rsidR="008A3213" w:rsidRPr="008A3213">
        <w:rPr>
          <w:lang w:val="fr-BE"/>
        </w:rPr>
        <w:t>Syndrome de Mueller-Weiss ou nécrose spontanée du naviculaire tarsien</w:t>
      </w:r>
      <w:r w:rsidR="008A3213">
        <w:rPr>
          <w:lang w:val="fr-BE"/>
        </w:rPr>
        <w:t xml:space="preserve">. </w:t>
      </w:r>
      <w:r w:rsidR="008A3213" w:rsidRPr="00F639C3">
        <w:rPr>
          <w:i/>
        </w:rPr>
        <w:t>Med Chir Pied, 22</w:t>
      </w:r>
      <w:r w:rsidR="00F639C3">
        <w:t>, 209-211. d</w:t>
      </w:r>
      <w:r w:rsidR="00F639C3" w:rsidRPr="00F639C3">
        <w:t>oi:</w:t>
      </w:r>
      <w:r w:rsidR="00F639C3">
        <w:t xml:space="preserve"> </w:t>
      </w:r>
      <w:r w:rsidR="00F639C3" w:rsidRPr="00F639C3">
        <w:t>10.1007/s10243-006-0093-0</w:t>
      </w:r>
    </w:p>
    <w:p w:rsidR="008877CD" w:rsidRDefault="008877CD" w:rsidP="00A50284">
      <w:pPr>
        <w:pStyle w:val="ListParagraph"/>
        <w:ind w:left="284"/>
      </w:pPr>
    </w:p>
    <w:p w:rsidR="008877CD" w:rsidRDefault="00F80493" w:rsidP="00A50284">
      <w:pPr>
        <w:pStyle w:val="ListParagraph"/>
        <w:ind w:left="284"/>
      </w:pPr>
      <w:r>
        <w:t>Het artikel is gevonden onder de zoekterm “Williams syndrome” op Springer Link, het is een franstalig artikel. In totaal waren er 84 967 resultaten.</w:t>
      </w:r>
    </w:p>
    <w:p w:rsidR="008A2FD7" w:rsidRPr="00F639C3" w:rsidRDefault="008A2FD7" w:rsidP="00A50284">
      <w:pPr>
        <w:pStyle w:val="ListParagraph"/>
        <w:ind w:left="284"/>
      </w:pPr>
    </w:p>
    <w:p w:rsidR="00101850" w:rsidRPr="00F2301D" w:rsidRDefault="00101850" w:rsidP="00101850">
      <w:pPr>
        <w:pStyle w:val="ListParagraph"/>
        <w:numPr>
          <w:ilvl w:val="0"/>
          <w:numId w:val="23"/>
        </w:numPr>
        <w:ind w:left="567"/>
        <w:rPr>
          <w:b/>
        </w:rPr>
      </w:pPr>
      <w:r w:rsidRPr="00F2301D">
        <w:rPr>
          <w:b/>
        </w:rPr>
        <w:t>Bron 3:</w:t>
      </w:r>
      <w:r w:rsidR="00D927D1" w:rsidRPr="00F2301D">
        <w:rPr>
          <w:b/>
        </w:rPr>
        <w:t xml:space="preserve"> Artikel </w:t>
      </w:r>
    </w:p>
    <w:p w:rsidR="00266360" w:rsidRPr="00D93D64" w:rsidRDefault="00C60266" w:rsidP="00266360">
      <w:pPr>
        <w:ind w:left="284"/>
        <w:rPr>
          <w:lang w:val="de-DE"/>
        </w:rPr>
      </w:pPr>
      <w:r w:rsidRPr="00D93D64">
        <w:rPr>
          <w:lang w:val="de-DE"/>
        </w:rPr>
        <w:t xml:space="preserve">Hoppen, T. (2016). Hypereosinophilie-Syndromen auf der Spur. </w:t>
      </w:r>
      <w:r w:rsidRPr="00D93D64">
        <w:rPr>
          <w:i/>
          <w:lang w:val="de-DE"/>
        </w:rPr>
        <w:t>Pädiatrie: Kinder- und Jugendmedizin hautnah, 28,</w:t>
      </w:r>
      <w:r w:rsidRPr="00D93D64">
        <w:rPr>
          <w:lang w:val="de-DE"/>
        </w:rPr>
        <w:t xml:space="preserve"> 14-15. </w:t>
      </w:r>
      <w:r w:rsidR="00112668" w:rsidRPr="00D93D64">
        <w:rPr>
          <w:lang w:val="de-DE"/>
        </w:rPr>
        <w:t>d</w:t>
      </w:r>
      <w:r w:rsidRPr="00D93D64">
        <w:rPr>
          <w:lang w:val="de-DE"/>
        </w:rPr>
        <w:t>oi: 10.1007/s15014-016-0653-7</w:t>
      </w:r>
    </w:p>
    <w:p w:rsidR="00112668" w:rsidRPr="0041029C" w:rsidRDefault="00112668" w:rsidP="00266360">
      <w:pPr>
        <w:ind w:left="284"/>
      </w:pPr>
      <w:r>
        <w:t xml:space="preserve">Ook dit artikel vond ik op Springer Link met de zoekterm “Kinder syndromen”. </w:t>
      </w:r>
      <w:r w:rsidR="00073D15">
        <w:t>Voor deze zoekopdracht waren er 6 336 resultaten.</w:t>
      </w:r>
    </w:p>
    <w:p w:rsidR="00A57AE5" w:rsidRDefault="00A57AE5" w:rsidP="004C55F9">
      <w:pPr>
        <w:pStyle w:val="ListParagraph"/>
        <w:numPr>
          <w:ilvl w:val="0"/>
          <w:numId w:val="24"/>
        </w:numPr>
        <w:ind w:left="426"/>
        <w:rPr>
          <w:b/>
          <w:color w:val="00B0F0"/>
          <w:sz w:val="28"/>
          <w:szCs w:val="28"/>
        </w:rPr>
      </w:pPr>
      <w:r w:rsidRPr="004C55F9">
        <w:rPr>
          <w:b/>
          <w:color w:val="00B0F0"/>
          <w:sz w:val="28"/>
          <w:szCs w:val="28"/>
        </w:rPr>
        <w:t>E-artikels uit kranten, week-of maandbladen, magazines</w:t>
      </w:r>
    </w:p>
    <w:p w:rsidR="00450EAB" w:rsidRPr="001C7854" w:rsidRDefault="00A83256" w:rsidP="00A83256">
      <w:pPr>
        <w:pStyle w:val="ListParagraph"/>
        <w:numPr>
          <w:ilvl w:val="0"/>
          <w:numId w:val="23"/>
        </w:numPr>
        <w:ind w:left="567"/>
      </w:pPr>
      <w:r>
        <w:rPr>
          <w:b/>
        </w:rPr>
        <w:t>Bron 1: Krantenartikel</w:t>
      </w:r>
    </w:p>
    <w:p w:rsidR="001C7854" w:rsidRDefault="001C7854" w:rsidP="001C7854">
      <w:pPr>
        <w:pStyle w:val="ListParagraph"/>
        <w:ind w:left="284"/>
      </w:pPr>
      <w:r>
        <w:t>Gelders, K., Cardon, M. &amp; Van Nooten, J.</w:t>
      </w:r>
      <w:r w:rsidR="001613C9">
        <w:t xml:space="preserve"> (27, 09, 2017). Lielly is auto met verhaal. </w:t>
      </w:r>
      <w:r w:rsidR="001613C9" w:rsidRPr="001613C9">
        <w:rPr>
          <w:i/>
        </w:rPr>
        <w:t>Het Laatste Nieuws</w:t>
      </w:r>
      <w:r w:rsidR="001613C9">
        <w:t>, 17.</w:t>
      </w:r>
    </w:p>
    <w:p w:rsidR="008E6924" w:rsidRDefault="008E6924" w:rsidP="001C7854">
      <w:pPr>
        <w:pStyle w:val="ListParagraph"/>
        <w:ind w:left="284"/>
      </w:pPr>
    </w:p>
    <w:p w:rsidR="008E6924" w:rsidRDefault="008E6924" w:rsidP="001C7854">
      <w:pPr>
        <w:pStyle w:val="ListParagraph"/>
        <w:ind w:left="284"/>
      </w:pPr>
      <w:r>
        <w:t xml:space="preserve">Dit artikel vond ik op Gopress Academic onder de zoekterm “ADHD”, hiervoor waren er 7147 resultaten. </w:t>
      </w:r>
    </w:p>
    <w:p w:rsidR="00B44E88" w:rsidRPr="001C7854" w:rsidRDefault="00B44E88" w:rsidP="001C7854">
      <w:pPr>
        <w:pStyle w:val="ListParagraph"/>
        <w:ind w:left="284"/>
      </w:pPr>
    </w:p>
    <w:p w:rsidR="00A83256" w:rsidRPr="00B44E88" w:rsidRDefault="00A83256" w:rsidP="00B44E88">
      <w:pPr>
        <w:pStyle w:val="ListParagraph"/>
        <w:numPr>
          <w:ilvl w:val="0"/>
          <w:numId w:val="23"/>
        </w:numPr>
        <w:spacing w:after="0"/>
        <w:ind w:left="567"/>
      </w:pPr>
      <w:r>
        <w:rPr>
          <w:b/>
        </w:rPr>
        <w:t>Bron 2:</w:t>
      </w:r>
      <w:r w:rsidR="00720550">
        <w:rPr>
          <w:b/>
        </w:rPr>
        <w:t xml:space="preserve"> Krantenartikel</w:t>
      </w:r>
    </w:p>
    <w:p w:rsidR="00B44E88" w:rsidRDefault="00B44E88" w:rsidP="00B44E88">
      <w:pPr>
        <w:ind w:left="284"/>
      </w:pPr>
      <w:r>
        <w:t xml:space="preserve">Stiers, I. (30, 09, 2017). Ook met beperkingen kan je grenzen verleggen. </w:t>
      </w:r>
      <w:r w:rsidRPr="00E21C59">
        <w:rPr>
          <w:i/>
        </w:rPr>
        <w:t xml:space="preserve">Het Laatste </w:t>
      </w:r>
      <w:r w:rsidR="00E21C59" w:rsidRPr="00E21C59">
        <w:rPr>
          <w:i/>
        </w:rPr>
        <w:t>Nieuws</w:t>
      </w:r>
      <w:r w:rsidR="00E21C59">
        <w:t>, 89.</w:t>
      </w:r>
    </w:p>
    <w:p w:rsidR="00E21C59" w:rsidRPr="00A83256" w:rsidRDefault="00E21C59" w:rsidP="00B44E88">
      <w:pPr>
        <w:ind w:left="284"/>
      </w:pPr>
      <w:r>
        <w:t>Deze bron vond ik ook op Gopress Academic met 1550 resultaten onder de zoekterm “Downsyndoom”.</w:t>
      </w:r>
    </w:p>
    <w:p w:rsidR="00A83256" w:rsidRPr="00720550" w:rsidRDefault="00A83256" w:rsidP="00720550">
      <w:pPr>
        <w:pStyle w:val="ListParagraph"/>
        <w:numPr>
          <w:ilvl w:val="0"/>
          <w:numId w:val="23"/>
        </w:numPr>
        <w:spacing w:after="0"/>
        <w:ind w:left="567"/>
      </w:pPr>
      <w:r>
        <w:rPr>
          <w:b/>
        </w:rPr>
        <w:lastRenderedPageBreak/>
        <w:t>Bron 3:</w:t>
      </w:r>
      <w:r w:rsidR="00720550">
        <w:rPr>
          <w:b/>
        </w:rPr>
        <w:t xml:space="preserve"> Krantenartikel</w:t>
      </w:r>
    </w:p>
    <w:p w:rsidR="00720550" w:rsidRDefault="00720550" w:rsidP="00720550">
      <w:pPr>
        <w:ind w:left="284"/>
      </w:pPr>
      <w:r>
        <w:t xml:space="preserve">Luif, M. (22, 09, 2017). Een mannetje loopt in cirkels. </w:t>
      </w:r>
      <w:r w:rsidRPr="00720550">
        <w:rPr>
          <w:i/>
        </w:rPr>
        <w:t>De Standaard</w:t>
      </w:r>
      <w:r>
        <w:t>, 35.</w:t>
      </w:r>
    </w:p>
    <w:p w:rsidR="00720550" w:rsidRPr="004C55F9" w:rsidRDefault="00720550" w:rsidP="006601FC">
      <w:pPr>
        <w:ind w:left="284"/>
      </w:pPr>
      <w:r>
        <w:t>Voor deze bron met zoekopdracht “Autismespectrumstoornis” op Gopress Academic waren er 1165 resultaten.</w:t>
      </w:r>
    </w:p>
    <w:p w:rsidR="00A57AE5" w:rsidRDefault="00A57AE5" w:rsidP="00C01B47">
      <w:pPr>
        <w:pStyle w:val="ListParagraph"/>
        <w:numPr>
          <w:ilvl w:val="0"/>
          <w:numId w:val="24"/>
        </w:numPr>
        <w:spacing w:after="0"/>
        <w:ind w:left="426"/>
        <w:rPr>
          <w:b/>
          <w:color w:val="00B0F0"/>
          <w:sz w:val="28"/>
          <w:szCs w:val="28"/>
        </w:rPr>
      </w:pPr>
      <w:r w:rsidRPr="004C55F9">
        <w:rPr>
          <w:b/>
          <w:color w:val="00B0F0"/>
          <w:sz w:val="28"/>
          <w:szCs w:val="28"/>
        </w:rPr>
        <w:t>Internet algemeen</w:t>
      </w:r>
    </w:p>
    <w:p w:rsidR="002F1596" w:rsidRDefault="002F1596" w:rsidP="002F1596">
      <w:pPr>
        <w:ind w:left="142"/>
      </w:pPr>
      <w:r>
        <w:t>Ik heb nooit direct op Google informatie over de auteurs gevonden omdat er andere bekendheden waren met deze naam.</w:t>
      </w:r>
    </w:p>
    <w:p w:rsidR="004A0C00" w:rsidRPr="00F722C3" w:rsidRDefault="004A0C00" w:rsidP="004A0C00">
      <w:pPr>
        <w:pStyle w:val="ListParagraph"/>
        <w:numPr>
          <w:ilvl w:val="0"/>
          <w:numId w:val="23"/>
        </w:numPr>
        <w:ind w:left="567"/>
        <w:rPr>
          <w:b/>
        </w:rPr>
      </w:pPr>
      <w:r w:rsidRPr="00F722C3">
        <w:rPr>
          <w:b/>
        </w:rPr>
        <w:t>Zoekopdracht rond auteur Lucy Wilde</w:t>
      </w:r>
    </w:p>
    <w:p w:rsidR="00012164" w:rsidRDefault="005D2AB5" w:rsidP="00012164">
      <w:pPr>
        <w:pStyle w:val="ListParagraph"/>
        <w:ind w:left="284"/>
      </w:pPr>
      <w:r>
        <w:t>Toen</w:t>
      </w:r>
      <w:r w:rsidR="00CA34BA">
        <w:t xml:space="preserve"> ik in Google de naam van de auteur typ</w:t>
      </w:r>
      <w:r>
        <w:t>te, vond</w:t>
      </w:r>
      <w:r w:rsidR="00CA34BA">
        <w:t xml:space="preserve"> ik niet meteen de auteur van mijn tekst. </w:t>
      </w:r>
      <w:r w:rsidR="0095343C">
        <w:t>Op de 3</w:t>
      </w:r>
      <w:r w:rsidR="0095343C" w:rsidRPr="0095343C">
        <w:rPr>
          <w:vertAlign w:val="superscript"/>
        </w:rPr>
        <w:t>e</w:t>
      </w:r>
      <w:r w:rsidR="0095343C">
        <w:t xml:space="preserve"> pagina vond </w:t>
      </w:r>
      <w:r>
        <w:t xml:space="preserve">ik </w:t>
      </w:r>
      <w:r w:rsidR="003B1FD3">
        <w:t xml:space="preserve">uiteindelijk de juiste informatie over de auteur. Daar staat te lezen: “Postdoctoral researcher, School of Psychology, University of Birmingham”. Ook is er te lezen welke andere werken ze heeft gemaakt. </w:t>
      </w:r>
    </w:p>
    <w:p w:rsidR="00012164" w:rsidRDefault="00012164" w:rsidP="00012164">
      <w:pPr>
        <w:pStyle w:val="ListParagraph"/>
        <w:ind w:left="284"/>
      </w:pPr>
    </w:p>
    <w:p w:rsidR="00012164" w:rsidRDefault="00012164" w:rsidP="00012164">
      <w:pPr>
        <w:pStyle w:val="ListParagraph"/>
        <w:ind w:left="284"/>
      </w:pPr>
      <w:r>
        <w:t xml:space="preserve">Dit was te lezen op de site: </w:t>
      </w:r>
      <w:hyperlink r:id="rId41" w:history="1">
        <w:r w:rsidRPr="005A6DE9">
          <w:rPr>
            <w:rStyle w:val="Hyperlink"/>
          </w:rPr>
          <w:t>https://scholar.google.co.uk/citations?user=DfwgxaYAAAAJ&amp;hl=en</w:t>
        </w:r>
      </w:hyperlink>
      <w:r>
        <w:t xml:space="preserve"> </w:t>
      </w:r>
    </w:p>
    <w:p w:rsidR="00012164" w:rsidRDefault="00012164" w:rsidP="00012164">
      <w:pPr>
        <w:pStyle w:val="ListParagraph"/>
        <w:ind w:left="284"/>
      </w:pPr>
    </w:p>
    <w:p w:rsidR="004A0C00" w:rsidRPr="00823B1D" w:rsidRDefault="004A0C00" w:rsidP="00823B1D">
      <w:pPr>
        <w:pStyle w:val="ListParagraph"/>
        <w:numPr>
          <w:ilvl w:val="0"/>
          <w:numId w:val="23"/>
        </w:numPr>
        <w:spacing w:after="0"/>
        <w:ind w:left="567"/>
        <w:rPr>
          <w:b/>
        </w:rPr>
      </w:pPr>
      <w:r w:rsidRPr="00823B1D">
        <w:rPr>
          <w:b/>
        </w:rPr>
        <w:t>Zoekopdracht rond auteur Daniel Silva</w:t>
      </w:r>
    </w:p>
    <w:p w:rsidR="00F722C3" w:rsidRDefault="006E4A92" w:rsidP="00F722C3">
      <w:pPr>
        <w:ind w:left="284"/>
      </w:pPr>
      <w:r>
        <w:t xml:space="preserve">Voor deze auteur vond ik op Google zelf niets, enkel nadat ik “Google Scholar” achter de naam van de auteur in de zoekbalk typte vond ik resultaten. Hier stond te lezen: </w:t>
      </w:r>
      <w:r w:rsidRPr="006E4A92">
        <w:t>Associated Professor, Instituto Federal Goiano</w:t>
      </w:r>
      <w:r>
        <w:t xml:space="preserve">. Er was ook een oplijsting van al zijn andere werken. </w:t>
      </w:r>
    </w:p>
    <w:p w:rsidR="00694DE2" w:rsidRDefault="00694DE2" w:rsidP="00F722C3">
      <w:pPr>
        <w:ind w:left="284"/>
      </w:pPr>
      <w:r>
        <w:t xml:space="preserve">Dit was te lezen op de site: </w:t>
      </w:r>
      <w:hyperlink r:id="rId42" w:history="1">
        <w:r w:rsidRPr="005A6DE9">
          <w:rPr>
            <w:rStyle w:val="Hyperlink"/>
          </w:rPr>
          <w:t>https://scholar.google.com.au/citations?user=uK_b6pMAAAAJ&amp;hl=en</w:t>
        </w:r>
      </w:hyperlink>
      <w:r>
        <w:t xml:space="preserve"> </w:t>
      </w:r>
    </w:p>
    <w:p w:rsidR="004A0C00" w:rsidRPr="004C1F24" w:rsidRDefault="004A0C00" w:rsidP="004C1F24">
      <w:pPr>
        <w:pStyle w:val="ListParagraph"/>
        <w:numPr>
          <w:ilvl w:val="0"/>
          <w:numId w:val="23"/>
        </w:numPr>
        <w:spacing w:after="0"/>
        <w:ind w:left="567"/>
        <w:rPr>
          <w:b/>
        </w:rPr>
      </w:pPr>
      <w:r w:rsidRPr="004C1F24">
        <w:rPr>
          <w:b/>
        </w:rPr>
        <w:t>Zoekopdracht rond auteur Chris Oliver</w:t>
      </w:r>
    </w:p>
    <w:p w:rsidR="002F1596" w:rsidRPr="004C55F9" w:rsidRDefault="000F0662" w:rsidP="004C1F24">
      <w:pPr>
        <w:ind w:left="284"/>
      </w:pPr>
      <w:r>
        <w:t>Over deze auteur heb ik geen informatie gevonden, zelf niet op Google Scholar.</w:t>
      </w:r>
    </w:p>
    <w:p w:rsidR="00A57AE5" w:rsidRDefault="00A57AE5" w:rsidP="000D2F00">
      <w:pPr>
        <w:pStyle w:val="ListParagraph"/>
        <w:numPr>
          <w:ilvl w:val="0"/>
          <w:numId w:val="24"/>
        </w:numPr>
        <w:spacing w:after="0"/>
        <w:ind w:left="426"/>
        <w:rPr>
          <w:b/>
          <w:color w:val="00B0F0"/>
          <w:sz w:val="28"/>
          <w:szCs w:val="28"/>
        </w:rPr>
      </w:pPr>
      <w:r w:rsidRPr="004C55F9">
        <w:rPr>
          <w:b/>
          <w:color w:val="00B0F0"/>
          <w:sz w:val="28"/>
          <w:szCs w:val="28"/>
        </w:rPr>
        <w:t>Beeldmateriaal</w:t>
      </w:r>
    </w:p>
    <w:p w:rsidR="000D2F00" w:rsidRDefault="000D2F00" w:rsidP="000D2F00">
      <w:pPr>
        <w:ind w:left="284"/>
      </w:pPr>
      <w:r>
        <w:t xml:space="preserve">Op de site </w:t>
      </w:r>
      <w:r w:rsidRPr="000D2F00">
        <w:t>ITunesU-beeldbank (VIVES</w:t>
      </w:r>
      <w:r>
        <w:t>) waren er zo goed als geen resultaten voor mijn zoekopdrachten “Autismespectrumstoornis”, “Downsyndroom” en “Kinder syndromen”.</w:t>
      </w:r>
    </w:p>
    <w:p w:rsidR="000D2F00" w:rsidRDefault="000D2F00" w:rsidP="000D2F00">
      <w:pPr>
        <w:ind w:left="284"/>
      </w:pPr>
      <w:r>
        <w:t>De volgende 3 beeldmaterialen zijn gevonden op Limo.</w:t>
      </w:r>
    </w:p>
    <w:p w:rsidR="00E73A33" w:rsidRPr="00E73A33" w:rsidRDefault="00E73A33" w:rsidP="00685CC0">
      <w:pPr>
        <w:pStyle w:val="ListParagraph"/>
        <w:numPr>
          <w:ilvl w:val="0"/>
          <w:numId w:val="23"/>
        </w:numPr>
        <w:ind w:left="567"/>
        <w:rPr>
          <w:b/>
        </w:rPr>
      </w:pPr>
      <w:r w:rsidRPr="00E73A33">
        <w:rPr>
          <w:b/>
        </w:rPr>
        <w:t>Video 1</w:t>
      </w:r>
    </w:p>
    <w:p w:rsidR="00685CC0" w:rsidRDefault="00685CC0" w:rsidP="00E73A33">
      <w:pPr>
        <w:pStyle w:val="ListParagraph"/>
        <w:ind w:left="284"/>
      </w:pPr>
      <w:r>
        <w:t xml:space="preserve">Jansen, I. (Reg.). (2013). </w:t>
      </w:r>
      <w:r w:rsidR="009530A8" w:rsidRPr="00053967">
        <w:rPr>
          <w:i/>
        </w:rPr>
        <w:t>Kinderen met kopzorgen</w:t>
      </w:r>
      <w:r w:rsidR="009530A8">
        <w:t xml:space="preserve"> [DVD-video]. Nederland: Hilversum. </w:t>
      </w:r>
    </w:p>
    <w:p w:rsidR="00E73A33" w:rsidRDefault="00E73A33" w:rsidP="00E73A33">
      <w:pPr>
        <w:pStyle w:val="ListParagraph"/>
        <w:ind w:left="284"/>
      </w:pPr>
    </w:p>
    <w:p w:rsidR="00507436" w:rsidRDefault="00E73A33" w:rsidP="0035541E">
      <w:pPr>
        <w:pStyle w:val="ListParagraph"/>
        <w:ind w:left="284"/>
      </w:pPr>
      <w:r>
        <w:t>Voor deze zoekopdracht met term “Autismespectrumst</w:t>
      </w:r>
      <w:r w:rsidR="0035541E">
        <w:t>oornis” waren er 11 resultaten.</w:t>
      </w:r>
    </w:p>
    <w:p w:rsidR="0035541E" w:rsidRDefault="0035541E" w:rsidP="0035541E">
      <w:pPr>
        <w:pStyle w:val="ListParagraph"/>
        <w:ind w:left="284"/>
      </w:pPr>
    </w:p>
    <w:p w:rsidR="00507436" w:rsidRPr="00B4476A" w:rsidRDefault="00B4476A" w:rsidP="00507436">
      <w:pPr>
        <w:pStyle w:val="ListParagraph"/>
        <w:numPr>
          <w:ilvl w:val="0"/>
          <w:numId w:val="23"/>
        </w:numPr>
        <w:ind w:left="567"/>
      </w:pPr>
      <w:r>
        <w:rPr>
          <w:b/>
        </w:rPr>
        <w:lastRenderedPageBreak/>
        <w:t>Video 2</w:t>
      </w:r>
    </w:p>
    <w:p w:rsidR="00B4476A" w:rsidRPr="004912C6" w:rsidRDefault="00B4476A" w:rsidP="00B4476A">
      <w:pPr>
        <w:pStyle w:val="ListParagraph"/>
        <w:ind w:left="284"/>
      </w:pPr>
      <w:proofErr w:type="spellStart"/>
      <w:r w:rsidRPr="006C55B8">
        <w:rPr>
          <w:lang w:val="en-US"/>
        </w:rPr>
        <w:t>Vanmeirhaeghe</w:t>
      </w:r>
      <w:proofErr w:type="spellEnd"/>
      <w:r w:rsidRPr="006C55B8">
        <w:rPr>
          <w:lang w:val="en-US"/>
        </w:rPr>
        <w:t xml:space="preserve">, B. &amp; </w:t>
      </w:r>
      <w:proofErr w:type="spellStart"/>
      <w:r w:rsidRPr="006C55B8">
        <w:rPr>
          <w:lang w:val="en-US"/>
        </w:rPr>
        <w:t>Wuytack</w:t>
      </w:r>
      <w:proofErr w:type="spellEnd"/>
      <w:r w:rsidRPr="006C55B8">
        <w:rPr>
          <w:lang w:val="en-US"/>
        </w:rPr>
        <w:t>, F</w:t>
      </w:r>
      <w:r w:rsidR="006C55B8" w:rsidRPr="006C55B8">
        <w:rPr>
          <w:lang w:val="en-US"/>
        </w:rPr>
        <w:t xml:space="preserve"> (Reg.)</w:t>
      </w:r>
      <w:r w:rsidRPr="006C55B8">
        <w:rPr>
          <w:lang w:val="en-US"/>
        </w:rPr>
        <w:t xml:space="preserve">. </w:t>
      </w:r>
      <w:r w:rsidRPr="004912C6">
        <w:rPr>
          <w:lang w:val="en-US"/>
        </w:rPr>
        <w:t xml:space="preserve">(2009). </w:t>
      </w:r>
      <w:r w:rsidRPr="00053967">
        <w:rPr>
          <w:i/>
          <w:lang w:val="en-US"/>
        </w:rPr>
        <w:t>Beyond borders: three unique lives, one universal story</w:t>
      </w:r>
      <w:r w:rsidR="000D6520">
        <w:rPr>
          <w:lang w:val="en-US"/>
        </w:rPr>
        <w:t xml:space="preserve"> [DVD-video]. </w:t>
      </w:r>
      <w:r w:rsidR="00C033BD" w:rsidRPr="004912C6">
        <w:t>België: Handicum.</w:t>
      </w:r>
    </w:p>
    <w:p w:rsidR="00895544" w:rsidRPr="004912C6" w:rsidRDefault="00895544" w:rsidP="00B4476A">
      <w:pPr>
        <w:pStyle w:val="ListParagraph"/>
        <w:ind w:left="284"/>
      </w:pPr>
    </w:p>
    <w:p w:rsidR="00053967" w:rsidRDefault="00895544" w:rsidP="00C01B47">
      <w:pPr>
        <w:pStyle w:val="ListParagraph"/>
        <w:ind w:left="284"/>
      </w:pPr>
      <w:r w:rsidRPr="00895544">
        <w:t>In totaal waren er 22 resultaten voor de zoekterm “Downsyndroom”.</w:t>
      </w:r>
    </w:p>
    <w:p w:rsidR="005D2AB5" w:rsidRDefault="005D2AB5" w:rsidP="00C01B47">
      <w:pPr>
        <w:pStyle w:val="ListParagraph"/>
        <w:ind w:left="284"/>
      </w:pPr>
    </w:p>
    <w:p w:rsidR="00053967" w:rsidRPr="00053967" w:rsidRDefault="00053967" w:rsidP="00053967">
      <w:pPr>
        <w:pStyle w:val="ListParagraph"/>
        <w:numPr>
          <w:ilvl w:val="0"/>
          <w:numId w:val="23"/>
        </w:numPr>
        <w:ind w:left="567"/>
      </w:pPr>
      <w:r>
        <w:rPr>
          <w:b/>
        </w:rPr>
        <w:t>Video 3</w:t>
      </w:r>
    </w:p>
    <w:p w:rsidR="00053967" w:rsidRDefault="006C55B8" w:rsidP="00053967">
      <w:pPr>
        <w:ind w:left="284"/>
      </w:pPr>
      <w:r>
        <w:t>Van den Berge, M (Reg.). (2001). ADHD [DVD-video]. Nederland: Hilversum.</w:t>
      </w:r>
    </w:p>
    <w:p w:rsidR="007F6EED" w:rsidRPr="00895544" w:rsidRDefault="007F6EED" w:rsidP="00053967">
      <w:pPr>
        <w:ind w:left="284"/>
      </w:pPr>
      <w:r>
        <w:t>Er waren 60 193 resultaten voor de zoekopdracht “ADHD”.</w:t>
      </w:r>
    </w:p>
    <w:p w:rsidR="00956F16" w:rsidRDefault="00956F16" w:rsidP="00956F16">
      <w:pPr>
        <w:pStyle w:val="Heading1"/>
      </w:pPr>
      <w:bookmarkStart w:id="22" w:name="_Toc501279603"/>
      <w:r>
        <w:t>Stap 4: Contextualiseren</w:t>
      </w:r>
      <w:bookmarkEnd w:id="22"/>
    </w:p>
    <w:p w:rsidR="00BF59FE" w:rsidRPr="00BF59FE" w:rsidRDefault="00BF59FE" w:rsidP="00BF59FE">
      <w:r>
        <w:t>Omdat er zo goed als geen resultaten zijn over het thema “Kindersyndromen” heb ik in volgende stappen de resultaten bekeken van het thema “kinderen”.</w:t>
      </w:r>
    </w:p>
    <w:p w:rsidR="00956F16" w:rsidRDefault="00956F16" w:rsidP="00956F16">
      <w:pPr>
        <w:pStyle w:val="Heading2"/>
      </w:pPr>
      <w:bookmarkStart w:id="23" w:name="_Toc501279604"/>
      <w:r>
        <w:t>4.1. Organisaties</w:t>
      </w:r>
      <w:bookmarkEnd w:id="23"/>
    </w:p>
    <w:p w:rsidR="0098483C" w:rsidRDefault="007E0C75" w:rsidP="0098483C">
      <w:r>
        <w:t xml:space="preserve">De site “Sociale Kaart” werkte bij mij niet, hierdoor heb ik organisaties rond kinderen opgezocht op Google. </w:t>
      </w:r>
    </w:p>
    <w:p w:rsidR="001A04F2" w:rsidRDefault="001A04F2" w:rsidP="001A04F2">
      <w:r>
        <w:t xml:space="preserve">Hier kwam ik op de site terecht van </w:t>
      </w:r>
      <w:r w:rsidR="00831402">
        <w:t>Kind en G</w:t>
      </w:r>
      <w:r>
        <w:t xml:space="preserve">ezin. De site heeft een zeer verzorgde lay-out en is goed gestructureerd. Er is een menu waar je kan doorklikken naar specifiekere onderwerpen, zoals kinderwens, zwangeschap en geboorte, voeding en beweging, ontwikkeling, gezondheid, verzorging, enz. De kleuren zijn wit en blauw, dit geeft een rustige sfeer, ook zijn er bij elke topic foto’s van kinderen. De site is duidelijk gericht tot (toekomstige) ouders of koppels die graag kinderen willen. Er is ook de mogelijkheid voorzien om de site in het Frans of Engels in te stellen en er is een zoekbalk beschikbaar. Op de site kan je ook een afspraak maken met Kind&amp;Gezin voor als je vragen hebt, ook geven ze informatie over prijzen van kinderopvang. Bijvoorbeeld onder het luik “ontwikkeling” is er enom veel informatie te lezen, deze informatie wordt eerder gemoedelijk verwoord. </w:t>
      </w:r>
    </w:p>
    <w:p w:rsidR="001A04F2" w:rsidRDefault="001A04F2" w:rsidP="001A04F2">
      <w:r>
        <w:t>Onderaan de site zijn er nog verschillende zoekmogelijkheden onder grotere noemers, zoals “alles over kind en gezin”, “nieuwsbrieven”, “contact en help”, “brochures en filmpjes”, “opleidingen en infosessies” en “nieuws en actualiteit”. Onder de noemer “</w:t>
      </w:r>
      <w:r w:rsidR="00CC45E3">
        <w:t>a</w:t>
      </w:r>
      <w:r>
        <w:t xml:space="preserve">lles over kind en gezin” kan je het doel van de organisatie lezen en hoe ze deze doelen waarmaken. Er zijn verschillende mogelijkheden om contact op te nemen met Kind&amp;Gezin, je kan naar 1 van hun vestigingen gaan (deze staan opgelijst op de site), er is een mogelijkheid tot bellen en je kan een afspraak maken met meer gespecialiseerde personen. </w:t>
      </w:r>
    </w:p>
    <w:p w:rsidR="001A04F2" w:rsidRDefault="001A04F2" w:rsidP="001A04F2">
      <w:pPr>
        <w:rPr>
          <w:vertAlign w:val="superscript"/>
        </w:rPr>
      </w:pPr>
      <w:r>
        <w:t xml:space="preserve">De site is informatief, het biedt lezers infromatie over verschillende onderwerpen over kinderen, dit is objectief weergeven. Omdat er zodanig veel informatie is, zorgt dit voor een persoonlijke benadering naar de lezers toe. Het is niet echt commericeel, </w:t>
      </w:r>
      <w:r>
        <w:lastRenderedPageBreak/>
        <w:t xml:space="preserve">er wordt wel reclame gemaakt voor hun brochures en films, maar </w:t>
      </w:r>
      <w:r w:rsidR="00CC45E3">
        <w:t xml:space="preserve">er </w:t>
      </w:r>
      <w:r>
        <w:t>wordt veel meer informatie geboden dan reclame. De site is zeker relevant omdat het een ruim aanbod heeft aan informatie. Over de actualiteit vind ik niets, er staat nergens op de site vermeld wanneer de teksten geschreven zijn of wanneer de site is bijgewerkt.</w:t>
      </w:r>
      <w:r w:rsidR="00C66723">
        <w:rPr>
          <w:rStyle w:val="FootnoteReference"/>
        </w:rPr>
        <w:footnoteReference w:id="1"/>
      </w:r>
    </w:p>
    <w:p w:rsidR="00956F16" w:rsidRDefault="00956F16" w:rsidP="00956F16">
      <w:pPr>
        <w:pStyle w:val="Heading2"/>
      </w:pPr>
      <w:bookmarkStart w:id="24" w:name="_Toc501279605"/>
      <w:r>
        <w:t>4.2. Juridische documenten</w:t>
      </w:r>
      <w:bookmarkEnd w:id="24"/>
    </w:p>
    <w:p w:rsidR="00FE5B17" w:rsidRDefault="007E4088" w:rsidP="004F26FE">
      <w:r>
        <w:t>Volgende juridische documenten werden gevonden op “Het Belgisch Staatsblad” onder de zoekterm “Kinderen”.</w:t>
      </w:r>
    </w:p>
    <w:p w:rsidR="007E4088" w:rsidRDefault="00892A85" w:rsidP="00892A85">
      <w:pPr>
        <w:pStyle w:val="ListParagraph"/>
        <w:numPr>
          <w:ilvl w:val="0"/>
          <w:numId w:val="25"/>
        </w:numPr>
      </w:pPr>
      <w:bookmarkStart w:id="25" w:name="_Hlk501275467"/>
      <w:r>
        <w:t xml:space="preserve">Wet van </w:t>
      </w:r>
      <w:r w:rsidRPr="00892A85">
        <w:t>10 november 2017</w:t>
      </w:r>
      <w:r>
        <w:t xml:space="preserve"> tot m</w:t>
      </w:r>
      <w:r w:rsidRPr="00892A85">
        <w:t>inisterieel besluit tot wijziging van het ministerieel besluit van 16 juli 2009 houdende benoeming van de leden van het College van geneesher</w:t>
      </w:r>
      <w:r>
        <w:t>en voor het zorgprogramma voor kinderen</w:t>
      </w:r>
      <w:r w:rsidR="00C13990">
        <w:t xml:space="preserve"> (4 december 2017)</w:t>
      </w:r>
      <w:r>
        <w:t>.</w:t>
      </w:r>
      <w:r w:rsidR="00C13990">
        <w:t xml:space="preserve"> </w:t>
      </w:r>
      <w:r w:rsidR="00D621C2" w:rsidRPr="00D621C2">
        <w:rPr>
          <w:i/>
        </w:rPr>
        <w:t>Belgisch Staatsblad</w:t>
      </w:r>
      <w:r w:rsidR="00D621C2">
        <w:t>, x-y.</w:t>
      </w:r>
      <w:bookmarkEnd w:id="25"/>
    </w:p>
    <w:p w:rsidR="00AB1DCF" w:rsidRDefault="00292BEC" w:rsidP="00AB1DCF">
      <w:pPr>
        <w:pStyle w:val="ListParagraph"/>
        <w:numPr>
          <w:ilvl w:val="0"/>
          <w:numId w:val="25"/>
        </w:numPr>
      </w:pPr>
      <w:r>
        <w:t xml:space="preserve">Wet van </w:t>
      </w:r>
      <w:r w:rsidR="00AB1DCF">
        <w:t>11 augustus 2017 tot K</w:t>
      </w:r>
      <w:r w:rsidR="00AB1DCF" w:rsidRPr="00AB1DCF">
        <w:t>oninklijk besluit waarbij algemeen verbindend wordt verklaard de collectieve arbeidsovereenkomst van 23 mei 2016, gesloten in het Paritair Subcomité voor de diensten voor gezins- en bejaardenhulp van de Franse Gemeenschap, het Waalse Gewest en de Duitstalige Gemeenschap, betreffende de dagelijkse rusttijd voor de personen die instaan voor de thuisopvang en de</w:t>
      </w:r>
      <w:r w:rsidR="00AB1DCF">
        <w:t xml:space="preserve"> opvang van zieke kinderen (6 september 2017). </w:t>
      </w:r>
      <w:r w:rsidR="00AB1DCF" w:rsidRPr="00AB1DCF">
        <w:rPr>
          <w:i/>
        </w:rPr>
        <w:t>Belgisch Staatsblad</w:t>
      </w:r>
      <w:r w:rsidR="00AB1DCF">
        <w:t xml:space="preserve">, x-y. </w:t>
      </w:r>
    </w:p>
    <w:p w:rsidR="00AB1DCF" w:rsidRDefault="008B17AE" w:rsidP="008B17AE">
      <w:pPr>
        <w:pStyle w:val="ListParagraph"/>
        <w:numPr>
          <w:ilvl w:val="0"/>
          <w:numId w:val="25"/>
        </w:numPr>
      </w:pPr>
      <w:r>
        <w:t>Wet van 10 november 2016 tot b</w:t>
      </w:r>
      <w:r w:rsidRPr="008B17AE">
        <w:t>esluit van de Regering tot wijziging van het besluit van de Regering van 22 mei 2014 tot aanwijzing van de leden van de raad van bestuur van het centrum voor de gez</w:t>
      </w:r>
      <w:r>
        <w:t>onde ontwikkeling van kinderen</w:t>
      </w:r>
      <w:r w:rsidRPr="008B17AE">
        <w:t xml:space="preserve"> en jongeren</w:t>
      </w:r>
      <w:r>
        <w:t xml:space="preserve"> (19 december 2016). </w:t>
      </w:r>
      <w:r w:rsidRPr="008B17AE">
        <w:rPr>
          <w:i/>
        </w:rPr>
        <w:t>Belgisch Staatsblad</w:t>
      </w:r>
      <w:r>
        <w:t>, x-y.</w:t>
      </w:r>
    </w:p>
    <w:p w:rsidR="00AB1DCF" w:rsidRDefault="00D52B18" w:rsidP="00D52B18">
      <w:pPr>
        <w:pStyle w:val="ListParagraph"/>
        <w:numPr>
          <w:ilvl w:val="0"/>
          <w:numId w:val="25"/>
        </w:numPr>
      </w:pPr>
      <w:bookmarkStart w:id="26" w:name="_Hlk501275598"/>
      <w:r>
        <w:t>Wet van 14 april 2016 tot b</w:t>
      </w:r>
      <w:r w:rsidRPr="00D52B18">
        <w:t>esluit van de Regering tot wijziging van het besluit van de Regering van 22 mei 2014 tot aanwijzing van de leden van de raad van bestuur van het centrum voor de gezonde ontwikkeling</w:t>
      </w:r>
      <w:r>
        <w:t xml:space="preserve"> van kinderen</w:t>
      </w:r>
      <w:r w:rsidRPr="00D52B18">
        <w:t xml:space="preserve"> en jongeren</w:t>
      </w:r>
      <w:r>
        <w:t xml:space="preserve"> (14 juni 2016</w:t>
      </w:r>
      <w:r w:rsidRPr="003C7150">
        <w:rPr>
          <w:i/>
        </w:rPr>
        <w:t>). Belgisch Staatsblad</w:t>
      </w:r>
      <w:r>
        <w:t xml:space="preserve">, </w:t>
      </w:r>
      <w:r w:rsidR="00421E30">
        <w:t>x-y.</w:t>
      </w:r>
      <w:bookmarkEnd w:id="26"/>
    </w:p>
    <w:p w:rsidR="00AB1DCF" w:rsidRPr="00AB1DCF" w:rsidRDefault="00E00FCA" w:rsidP="00E00FCA">
      <w:pPr>
        <w:pStyle w:val="ListParagraph"/>
        <w:numPr>
          <w:ilvl w:val="0"/>
          <w:numId w:val="25"/>
        </w:numPr>
      </w:pPr>
      <w:r>
        <w:t>Wet van 17 december 2014 tot b</w:t>
      </w:r>
      <w:r w:rsidRPr="00E00FCA">
        <w:t xml:space="preserve">esluit van de Regering van de Franse Gemeenschap tot vaststelling van de regelgeving van de </w:t>
      </w:r>
      <w:r>
        <w:t xml:space="preserve">thuisopvangdiensten voor zieke kinderen (5 februari 2015). </w:t>
      </w:r>
      <w:r w:rsidRPr="003C7150">
        <w:rPr>
          <w:i/>
        </w:rPr>
        <w:t>Belgisch Staatsblad</w:t>
      </w:r>
      <w:r>
        <w:t>, x-y.</w:t>
      </w:r>
    </w:p>
    <w:p w:rsidR="00956F16" w:rsidRDefault="00956F16" w:rsidP="00956F16">
      <w:pPr>
        <w:pStyle w:val="Heading2"/>
      </w:pPr>
      <w:bookmarkStart w:id="27" w:name="_Toc501279606"/>
      <w:r>
        <w:t>4.3. Maatschappelijke context</w:t>
      </w:r>
      <w:bookmarkEnd w:id="27"/>
      <w:r>
        <w:t xml:space="preserve"> </w:t>
      </w:r>
    </w:p>
    <w:p w:rsidR="0031028A" w:rsidRDefault="0031028A" w:rsidP="0031028A">
      <w:pPr>
        <w:pStyle w:val="Heading3"/>
      </w:pPr>
      <w:bookmarkStart w:id="28" w:name="_Toc501279607"/>
      <w:r>
        <w:t>a) Beleid, agentschap of minister verantwoordelijk voor de aspecten / hulp- of diensverlening van het thema</w:t>
      </w:r>
      <w:bookmarkEnd w:id="28"/>
      <w:r>
        <w:t xml:space="preserve"> </w:t>
      </w:r>
    </w:p>
    <w:p w:rsidR="0031028A" w:rsidRDefault="00646AC1" w:rsidP="006C4476">
      <w:pPr>
        <w:spacing w:after="0"/>
      </w:pPr>
      <w:r>
        <w:t xml:space="preserve">Er zijn geen ministers die direct </w:t>
      </w:r>
      <w:r w:rsidR="00632DF2">
        <w:t xml:space="preserve">verband hebben met het thema kindersyndromen. Er is wel een staatssecretaris namelijk Zuhal Demir, ze is belast met </w:t>
      </w:r>
      <w:r w:rsidR="006A731F">
        <w:t>de afdeling ‘</w:t>
      </w:r>
      <w:r w:rsidR="00632DF2">
        <w:t>Personen met een beperking</w:t>
      </w:r>
      <w:r w:rsidR="006A731F">
        <w:t>’</w:t>
      </w:r>
      <w:r w:rsidR="00632DF2">
        <w:t>. Kinderen met een syndroom hebben meestal een beperking, dit leunt daarom het meest hierbij aan.</w:t>
      </w:r>
      <w:r w:rsidR="007B161F">
        <w:t xml:space="preserve"> </w:t>
      </w:r>
    </w:p>
    <w:p w:rsidR="006C4476" w:rsidRDefault="006C4476" w:rsidP="006C4476">
      <w:pPr>
        <w:pStyle w:val="ListParagraph"/>
        <w:numPr>
          <w:ilvl w:val="0"/>
          <w:numId w:val="7"/>
        </w:numPr>
        <w:ind w:left="426"/>
      </w:pPr>
      <w:r>
        <w:lastRenderedPageBreak/>
        <w:t xml:space="preserve">Deze informatie vond ik door ministers in te typen op Google en kwam ik op: </w:t>
      </w:r>
      <w:hyperlink r:id="rId43" w:history="1">
        <w:r w:rsidRPr="00AF40D4">
          <w:rPr>
            <w:rStyle w:val="Hyperlink"/>
          </w:rPr>
          <w:t>https://www.belgium.be/nl/over_belgie/overheid/federale_overheid/federale_regering/samenstelling_regering</w:t>
        </w:r>
      </w:hyperlink>
      <w:r>
        <w:t xml:space="preserve"> </w:t>
      </w:r>
    </w:p>
    <w:p w:rsidR="00C44989" w:rsidRPr="0031028A" w:rsidRDefault="00C44989" w:rsidP="006B47D6">
      <w:pPr>
        <w:ind w:left="66"/>
      </w:pPr>
      <w:r>
        <w:t xml:space="preserve">Van alle beleiden is er geen die direct aansluit </w:t>
      </w:r>
      <w:r w:rsidR="006A731F">
        <w:t xml:space="preserve">bij </w:t>
      </w:r>
      <w:r>
        <w:t>mijn thema.</w:t>
      </w:r>
    </w:p>
    <w:p w:rsidR="0031028A" w:rsidRDefault="0031028A" w:rsidP="0031028A">
      <w:pPr>
        <w:pStyle w:val="Heading3"/>
      </w:pPr>
      <w:bookmarkStart w:id="29" w:name="_Toc501279608"/>
      <w:r>
        <w:t>b) Maatschappelijke organisaties actief rond het thema/ standpunt</w:t>
      </w:r>
      <w:bookmarkEnd w:id="29"/>
      <w:r>
        <w:t xml:space="preserve"> </w:t>
      </w:r>
    </w:p>
    <w:p w:rsidR="0031028A" w:rsidRDefault="006278D2" w:rsidP="0031028A">
      <w:r>
        <w:t xml:space="preserve">Het enigste wat aanleunde </w:t>
      </w:r>
      <w:r w:rsidR="006A731F">
        <w:t>bij</w:t>
      </w:r>
      <w:r>
        <w:t xml:space="preserve"> mijn thema was weer “personen met een beperking”. </w:t>
      </w:r>
      <w:r w:rsidR="00C86777">
        <w:t>De visie van N</w:t>
      </w:r>
      <w:r w:rsidR="006A731F">
        <w:t>-</w:t>
      </w:r>
      <w:r w:rsidR="00C86777">
        <w:t>VA rond dit onderwerp is dat deze personen een uitkering moeten krijgen waarmee ze zorg en ondersteuning kunnen betalen. Met dit bud</w:t>
      </w:r>
      <w:r w:rsidR="006A731F">
        <w:t>g</w:t>
      </w:r>
      <w:r w:rsidR="00C86777">
        <w:t>et zou het voor hun mogelijk zijn om zich minder te richten tot gespecialiseerde instellingen, dit vergroot hun zelfstandigheid.</w:t>
      </w:r>
    </w:p>
    <w:p w:rsidR="003C709B" w:rsidRDefault="003C709B" w:rsidP="0031028A">
      <w:r>
        <w:t xml:space="preserve">Dit was te vinden op de site: </w:t>
      </w:r>
      <w:hyperlink r:id="rId44" w:history="1">
        <w:r w:rsidRPr="00AF40D4">
          <w:rPr>
            <w:rStyle w:val="Hyperlink"/>
          </w:rPr>
          <w:t>https://www.n-va.be/standpunten/personen-met-een-beperking</w:t>
        </w:r>
      </w:hyperlink>
      <w:r>
        <w:t xml:space="preserve"> </w:t>
      </w:r>
    </w:p>
    <w:p w:rsidR="00956F16" w:rsidRDefault="00956F16" w:rsidP="00956F16">
      <w:pPr>
        <w:pStyle w:val="Heading2"/>
      </w:pPr>
      <w:bookmarkStart w:id="30" w:name="_Toc501279609"/>
      <w:r>
        <w:t>4.4. Statistieken</w:t>
      </w:r>
      <w:bookmarkEnd w:id="30"/>
    </w:p>
    <w:p w:rsidR="005E32A1" w:rsidRPr="003C1C27" w:rsidRDefault="003C1C27" w:rsidP="003C1C27">
      <w:pPr>
        <w:pStyle w:val="ListParagraph"/>
        <w:numPr>
          <w:ilvl w:val="0"/>
          <w:numId w:val="23"/>
        </w:numPr>
        <w:spacing w:after="0"/>
        <w:ind w:left="426"/>
      </w:pPr>
      <w:r>
        <w:rPr>
          <w:b/>
        </w:rPr>
        <w:t>Statistiek 1: schijfdiagram</w:t>
      </w:r>
    </w:p>
    <w:p w:rsidR="003C1C27" w:rsidRDefault="003C1C27" w:rsidP="003C1C27">
      <w:r>
        <w:t xml:space="preserve">Deze cijfers hebben het doel rond het informeren rond kinderen met syndromen, in de hoop dat er een groter aantal preventieve screeningen zijn rond zwanger zijn van een baby met een syndroom. Deze cijfers komen van een Nederlandse organisatie </w:t>
      </w:r>
      <w:r w:rsidR="006A731F">
        <w:t>E</w:t>
      </w:r>
      <w:r>
        <w:t xml:space="preserve">urocat, wat ik vond op Google onder de zoekterm “Kinderen met syndromen statistieken”. Hierdoor kwam ik op de site: </w:t>
      </w:r>
      <w:r w:rsidR="00656651">
        <w:fldChar w:fldCharType="begin"/>
      </w:r>
      <w:r w:rsidR="00656651">
        <w:instrText xml:space="preserve"> HYPERLINK "https://www.rug.nl/research/genetics/eurocat/symposium-2016/bakker-eurocat-18-11-2016.pdf" </w:instrText>
      </w:r>
      <w:r w:rsidR="00656651">
        <w:fldChar w:fldCharType="separate"/>
      </w:r>
      <w:r w:rsidR="00462A9A" w:rsidRPr="00AF40D4">
        <w:rPr>
          <w:rStyle w:val="Hyperlink"/>
        </w:rPr>
        <w:t>https://www.rug.nl/research/genetics/eurocat/symposium-2016/bakker-eurocat-18-11-2016.pdf</w:t>
      </w:r>
      <w:r w:rsidR="00656651">
        <w:rPr>
          <w:rStyle w:val="Hyperlink"/>
        </w:rPr>
        <w:fldChar w:fldCharType="end"/>
      </w:r>
      <w:r w:rsidR="00462A9A">
        <w:t xml:space="preserve"> </w:t>
      </w:r>
    </w:p>
    <w:p w:rsidR="003C1C27" w:rsidRPr="005E32A1" w:rsidRDefault="00B759A0" w:rsidP="003C1C27">
      <w:r>
        <w:t>In het</w:t>
      </w:r>
      <w:r w:rsidR="003C1C27">
        <w:t xml:space="preserve"> schijfdiagram is te lezen dat 2 tot 3% procent van </w:t>
      </w:r>
      <w:r>
        <w:t>de Nederlandse kinderen een aangeboren afwijking heeft. 12% hiervan heeft een chromosale afwijking (zoals het Downsyndroom). Andere percenten zijn te lezen in deze grafiek.</w:t>
      </w:r>
    </w:p>
    <w:p w:rsidR="00956F16" w:rsidRDefault="005E32A1" w:rsidP="00956F16">
      <w:r>
        <w:rPr>
          <w:noProof/>
        </w:rPr>
        <w:drawing>
          <wp:inline distT="0" distB="0" distL="0" distR="0" wp14:anchorId="5E3B18C7" wp14:editId="21BB2F61">
            <wp:extent cx="3712464" cy="26517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571" t="29394" r="37169" b="27102"/>
                    <a:stretch/>
                  </pic:blipFill>
                  <pic:spPr bwMode="auto">
                    <a:xfrm>
                      <a:off x="0" y="0"/>
                      <a:ext cx="3728810" cy="2663436"/>
                    </a:xfrm>
                    <a:prstGeom prst="rect">
                      <a:avLst/>
                    </a:prstGeom>
                    <a:ln>
                      <a:noFill/>
                    </a:ln>
                    <a:extLst>
                      <a:ext uri="{53640926-AAD7-44D8-BBD7-CCE9431645EC}">
                        <a14:shadowObscured xmlns:a14="http://schemas.microsoft.com/office/drawing/2010/main"/>
                      </a:ext>
                    </a:extLst>
                  </pic:spPr>
                </pic:pic>
              </a:graphicData>
            </a:graphic>
          </wp:inline>
        </w:drawing>
      </w:r>
    </w:p>
    <w:p w:rsidR="00806AD4" w:rsidRDefault="00806AD4" w:rsidP="00956F16">
      <w:r w:rsidRPr="00806AD4">
        <w:t>Bron:Eurocat</w:t>
      </w:r>
      <w:r>
        <w:t xml:space="preserve"> </w:t>
      </w:r>
      <w:r w:rsidRPr="00806AD4">
        <w:t>Noord</w:t>
      </w:r>
      <w:r>
        <w:t xml:space="preserve"> </w:t>
      </w:r>
      <w:r w:rsidRPr="00806AD4">
        <w:t>Nederland</w:t>
      </w:r>
      <w:r>
        <w:t xml:space="preserve"> </w:t>
      </w:r>
      <w:r w:rsidRPr="00806AD4">
        <w:t>2010‐ 2014</w:t>
      </w:r>
    </w:p>
    <w:p w:rsidR="00B327F2" w:rsidRPr="009A7C0A" w:rsidRDefault="008757BC" w:rsidP="008757BC">
      <w:pPr>
        <w:pStyle w:val="ListParagraph"/>
        <w:numPr>
          <w:ilvl w:val="0"/>
          <w:numId w:val="23"/>
        </w:numPr>
        <w:ind w:left="426"/>
      </w:pPr>
      <w:r>
        <w:rPr>
          <w:b/>
        </w:rPr>
        <w:lastRenderedPageBreak/>
        <w:t xml:space="preserve">Statistiek 2: </w:t>
      </w:r>
      <w:r w:rsidR="009A7C0A">
        <w:rPr>
          <w:b/>
        </w:rPr>
        <w:t>Tabel</w:t>
      </w:r>
    </w:p>
    <w:p w:rsidR="009A7C0A" w:rsidRDefault="009A7C0A" w:rsidP="009A7C0A">
      <w:r>
        <w:t xml:space="preserve">Deze grafiek vond ik onder dezelfde zoekterm “Kinderen met syndromen statistieken” op Google. Hier kwam ik op de site: </w:t>
      </w:r>
      <w:hyperlink r:id="rId46" w:history="1">
        <w:r w:rsidRPr="00040D86">
          <w:rPr>
            <w:rStyle w:val="Hyperlink"/>
          </w:rPr>
          <w:t>https://www.kindengezin.be/img/kind-in-vlaanderen-2014.pdf</w:t>
        </w:r>
      </w:hyperlink>
      <w:r>
        <w:t xml:space="preserve"> </w:t>
      </w:r>
    </w:p>
    <w:p w:rsidR="009A7C0A" w:rsidRPr="008757BC" w:rsidRDefault="00440E5A" w:rsidP="009A7C0A">
      <w:r>
        <w:t>Deze tabel beschrijft het aantal kinderen in België die naar het buitengewoon onderwijs gaan. Er worden in totaal 7 types van kinderen met een beperking beschreven met de daarbij horende cijfers.</w:t>
      </w:r>
    </w:p>
    <w:p w:rsidR="008757BC" w:rsidRDefault="007926AC" w:rsidP="008757BC">
      <w:r>
        <w:rPr>
          <w:noProof/>
        </w:rPr>
        <w:drawing>
          <wp:inline distT="0" distB="0" distL="0" distR="0" wp14:anchorId="6FC4F8AF" wp14:editId="65AE4430">
            <wp:extent cx="5093970" cy="2011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5502" t="37390" r="7276" b="29457"/>
                    <a:stretch/>
                  </pic:blipFill>
                  <pic:spPr bwMode="auto">
                    <a:xfrm>
                      <a:off x="0" y="0"/>
                      <a:ext cx="5115597" cy="2020221"/>
                    </a:xfrm>
                    <a:prstGeom prst="rect">
                      <a:avLst/>
                    </a:prstGeom>
                    <a:ln>
                      <a:noFill/>
                    </a:ln>
                    <a:extLst>
                      <a:ext uri="{53640926-AAD7-44D8-BBD7-CCE9431645EC}">
                        <a14:shadowObscured xmlns:a14="http://schemas.microsoft.com/office/drawing/2010/main"/>
                      </a:ext>
                    </a:extLst>
                  </pic:spPr>
                </pic:pic>
              </a:graphicData>
            </a:graphic>
          </wp:inline>
        </w:drawing>
      </w:r>
    </w:p>
    <w:p w:rsidR="00440694" w:rsidRDefault="007926AC" w:rsidP="008757BC">
      <w:r>
        <w:t>Bron: Statistisch Jaarboek van het Vlaamse Onderwijs, schooljaar 2013-2014.</w:t>
      </w:r>
    </w:p>
    <w:p w:rsidR="007926AC" w:rsidRPr="00956F16" w:rsidRDefault="007926AC" w:rsidP="008757BC"/>
    <w:p w:rsidR="00703CDF" w:rsidRDefault="00367CC9" w:rsidP="00367CC9">
      <w:pPr>
        <w:pStyle w:val="Heading1"/>
      </w:pPr>
      <w:bookmarkStart w:id="31" w:name="_Toc501279610"/>
      <w:r>
        <w:t>Stap 5: Afwerking individueel werkdocument</w:t>
      </w:r>
      <w:bookmarkEnd w:id="31"/>
    </w:p>
    <w:p w:rsidR="00367CC9" w:rsidRDefault="00367CC9" w:rsidP="00367CC9">
      <w:pPr>
        <w:pStyle w:val="Heading2"/>
      </w:pPr>
      <w:bookmarkStart w:id="32" w:name="_Toc501279611"/>
      <w:r>
        <w:t>5.1. Persoonlijk besluit over de opdracht</w:t>
      </w:r>
      <w:bookmarkEnd w:id="32"/>
    </w:p>
    <w:p w:rsidR="00367CC9" w:rsidRDefault="0000143C" w:rsidP="002112EC">
      <w:pPr>
        <w:pStyle w:val="Heading3"/>
        <w:numPr>
          <w:ilvl w:val="0"/>
          <w:numId w:val="27"/>
        </w:numPr>
        <w:ind w:left="284"/>
      </w:pPr>
      <w:bookmarkStart w:id="33" w:name="_Toc501279612"/>
      <w:r>
        <w:t>Gevonden informatie/ zoekresultaten</w:t>
      </w:r>
      <w:bookmarkEnd w:id="33"/>
    </w:p>
    <w:p w:rsidR="0000143C" w:rsidRDefault="0000143C" w:rsidP="0000143C">
      <w:r>
        <w:t xml:space="preserve">In het begin van de opdracht werkte ik voor elke opzoeking met Google, naarmate de opdracht vorderde leerde ik met Limo werken. Dit vind ik een goede zoekmachine omdat je weet dat de resultaten betrouwbaar zijn en </w:t>
      </w:r>
      <w:r w:rsidR="006A731F">
        <w:t>er is</w:t>
      </w:r>
      <w:r>
        <w:t xml:space="preserve"> een ruime keuze aan zoekfilters. </w:t>
      </w:r>
      <w:r w:rsidR="0021286A">
        <w:t xml:space="preserve">Na dit werk zal ik zeker vaker Limo gebruiken, dit geeft me betere resultaten dan Google. </w:t>
      </w:r>
      <w:r w:rsidR="00A27BD0">
        <w:t xml:space="preserve">Omdat ik dan goed overweg kon met Limo gaf ik hier dan ook </w:t>
      </w:r>
      <w:r w:rsidR="006A731F">
        <w:t>de</w:t>
      </w:r>
      <w:r w:rsidR="00A27BD0">
        <w:t xml:space="preserve"> voorkeur aan en gebruikte de rest misschien iets te weining, zoals Gopress Academic. </w:t>
      </w:r>
      <w:r w:rsidR="008B4F2A">
        <w:t xml:space="preserve">Soms  was stap 3.4 wat sukkelen omdat ik niet direct resultaten vond onder de zoekterm “Kindersyndromen”, hierdoor heb ik dan verschillende soorten syndromen genomen als zoekterm om toch een variatie aan resultaten te krijgen. </w:t>
      </w:r>
      <w:r w:rsidR="00656651">
        <w:t xml:space="preserve">Ook informatie zoeken over de auteurs van mijn tekst in </w:t>
      </w:r>
      <w:r w:rsidR="009F5D67">
        <w:t xml:space="preserve">3.4 verliep </w:t>
      </w:r>
      <w:r w:rsidR="006A731F">
        <w:t>minder vlot</w:t>
      </w:r>
      <w:r w:rsidR="009F5D67">
        <w:t>, er waren te veel bekende personen met deze namen waardoor mijn auteurs niet meteen de zien waren. Als ik dan wat informatie over h</w:t>
      </w:r>
      <w:r w:rsidR="006A731F">
        <w:t>e</w:t>
      </w:r>
      <w:r w:rsidR="009F5D67">
        <w:t xml:space="preserve">n had gevonden was dit enom weinig. </w:t>
      </w:r>
      <w:r w:rsidR="001F7050">
        <w:t xml:space="preserve">De statistieken opzoeken verliep redelijk vlot, hier had ik snel en veel resultaten over. </w:t>
      </w:r>
    </w:p>
    <w:p w:rsidR="00DA6EA2" w:rsidRDefault="00DA6EA2" w:rsidP="0000143C">
      <w:r>
        <w:lastRenderedPageBreak/>
        <w:t xml:space="preserve">De zoekstrategie van meerdere sites te vergelijken en afwisselen van zoektermen zal ik zeker gebruiken naar de toekomst toe omdat dit me een gevarieerd resultaat geeft. Ook het zoeken op verschillende zoekmachines is een tip die ik zal meenemen. </w:t>
      </w:r>
    </w:p>
    <w:p w:rsidR="00DA36C1" w:rsidRDefault="00E60D12" w:rsidP="0000143C">
      <w:r>
        <w:t>Volgens mij zijn de resultaten en de informatie in dit bestand toch best betrouwbaar omdat het op betrouwbare zoekmachines is gezocht. Als het dan met Google werd gezocht, heb ik dit weergeven als enkel de ruwe verkregen resultaten en heb ik hier niet meteen conclusies uit getrokken. Het grootste deel van informatie komt van Limo, dus hiervan kunnen we zeker zijn dat het betrouwbaar is.</w:t>
      </w:r>
    </w:p>
    <w:p w:rsidR="002112EC" w:rsidRDefault="002112EC" w:rsidP="002112EC">
      <w:pPr>
        <w:pStyle w:val="Heading3"/>
        <w:numPr>
          <w:ilvl w:val="0"/>
          <w:numId w:val="27"/>
        </w:numPr>
        <w:ind w:left="284"/>
      </w:pPr>
      <w:bookmarkStart w:id="34" w:name="_Toc501279613"/>
      <w:r>
        <w:t>Verloop opdracht/ vaardigheden</w:t>
      </w:r>
      <w:bookmarkEnd w:id="34"/>
    </w:p>
    <w:p w:rsidR="002112EC" w:rsidRDefault="0071250F" w:rsidP="002112EC">
      <w:r>
        <w:t xml:space="preserve">De opdracht verliep best moeizaam en langzaam, het was moeilijk om ve vinden hoe je </w:t>
      </w:r>
      <w:r w:rsidR="006A731F">
        <w:t>op</w:t>
      </w:r>
      <w:r>
        <w:t xml:space="preserve"> de juiste manier werkt. Eenmaal ik de techniek door</w:t>
      </w:r>
      <w:r w:rsidR="006A731F">
        <w:t xml:space="preserve"> </w:t>
      </w:r>
      <w:r>
        <w:t>had</w:t>
      </w:r>
      <w:r w:rsidR="006A731F">
        <w:t>,</w:t>
      </w:r>
      <w:r>
        <w:t xml:space="preserve"> ging het vlot, maar voor de stap daarna was het weer zoeken naar een nieuwe manier van werken. Omdat het een lange opdracht was en omdat het niet enorm vlot verliep</w:t>
      </w:r>
      <w:r w:rsidR="006A731F">
        <w:t>,</w:t>
      </w:r>
      <w:r>
        <w:t xml:space="preserve"> heeft dit me veel tijd gekost, maar toch ben ik trots op het eindresultaat. Ik vind van mezelf dat ik het goed heb aangepakt, ik heb me aan de planning gehouden waardoor ik me op het einde niet onnodig heb moeten haasten. Ook heb ik doorheen het document alle bronnen apart bijgehouden </w:t>
      </w:r>
      <w:r w:rsidR="006A731F">
        <w:t>om</w:t>
      </w:r>
      <w:r>
        <w:t xml:space="preserve"> later naar APA-normen om te zetten en zo een bronnenlijst te krijgen.</w:t>
      </w:r>
    </w:p>
    <w:p w:rsidR="0071250F" w:rsidRDefault="0071250F" w:rsidP="002112EC">
      <w:r>
        <w:t xml:space="preserve">Ik vind van mezelf dat ik nu vlotter kan werken, ik heb een beter inzicht in hoe ik mijn zoekopdrachten moet verwoorden en op welke zoekmachine ik het gewenste resultaat kan krijgen. </w:t>
      </w:r>
    </w:p>
    <w:p w:rsidR="0071250F" w:rsidRDefault="0071250F" w:rsidP="002112EC">
      <w:r>
        <w:t>Ondanks toch veel sites te vergelijken</w:t>
      </w:r>
      <w:r w:rsidR="00682316">
        <w:t>,</w:t>
      </w:r>
      <w:r>
        <w:t xml:space="preserve"> is dit nog geen automatisme en kan ik deze vaardigheid zeker nog verbeteren. Soms pak ik de eerste de beste site, dit heb ik doorheen de opdracht afgeleerd en nu is het aan mij om deze lijn nog verder door te trekken. </w:t>
      </w:r>
    </w:p>
    <w:p w:rsidR="0071250F" w:rsidRDefault="00DF652B" w:rsidP="002112EC">
      <w:r>
        <w:t xml:space="preserve">Van mezelf vind ik dat ik ordelijk kan werken, ik heb achteraf geen werk meer gehad aan mijn lay-out omdat ik vanaf het begin alles al netjes heb geplaatst. </w:t>
      </w:r>
      <w:r w:rsidR="00CE5212">
        <w:t xml:space="preserve">Ik was volgens mij ook goed in het afwisselen van zoektermen om een divers resultaat te krijgen. </w:t>
      </w:r>
    </w:p>
    <w:p w:rsidR="005369F3" w:rsidRDefault="00EC705A" w:rsidP="002112EC">
      <w:r>
        <w:t>Het zal me zeker bijblijven hoe moeilijk de opdracht soms was</w:t>
      </w:r>
      <w:r w:rsidR="00682316">
        <w:t>, maar i</w:t>
      </w:r>
      <w:bookmarkStart w:id="35" w:name="_GoBack"/>
      <w:bookmarkEnd w:id="35"/>
      <w:r>
        <w:t xml:space="preserve">k heb hieruit geleerd dat je niet meteen moet stoppen als het moeilijk gaat. Het zal me ook bijblijven dat ik kritischer moet kijken naar infromatie op het internet, uit die grote hoeveelheid is niet alles even betrouwbaar. </w:t>
      </w:r>
    </w:p>
    <w:p w:rsidR="005369F3" w:rsidRDefault="005369F3">
      <w:r>
        <w:br w:type="page"/>
      </w:r>
    </w:p>
    <w:p w:rsidR="00CE5212" w:rsidRDefault="005369F3" w:rsidP="005369F3">
      <w:pPr>
        <w:pStyle w:val="Heading1"/>
      </w:pPr>
      <w:bookmarkStart w:id="36" w:name="_Toc501279614"/>
      <w:r>
        <w:lastRenderedPageBreak/>
        <w:t>Bronvermelding</w:t>
      </w:r>
      <w:bookmarkEnd w:id="36"/>
    </w:p>
    <w:p w:rsidR="00B24C59" w:rsidRPr="00281D9B" w:rsidRDefault="00B24C59" w:rsidP="00B24C59">
      <w:pPr>
        <w:rPr>
          <w:sz w:val="24"/>
          <w:szCs w:val="24"/>
        </w:rPr>
      </w:pPr>
      <w:r w:rsidRPr="00281D9B">
        <w:rPr>
          <w:sz w:val="24"/>
          <w:szCs w:val="24"/>
        </w:rPr>
        <w:t xml:space="preserve">Arts, K. (2015). Transdiagnostische factoren. </w:t>
      </w:r>
      <w:r w:rsidRPr="00C82D4B">
        <w:rPr>
          <w:i/>
          <w:sz w:val="24"/>
          <w:szCs w:val="24"/>
        </w:rPr>
        <w:t>Tijdschrift voor Neuropsychiatrie en Gedragsneurologie, 3</w:t>
      </w:r>
      <w:r w:rsidRPr="00281D9B">
        <w:rPr>
          <w:sz w:val="24"/>
          <w:szCs w:val="24"/>
        </w:rPr>
        <w:t xml:space="preserve">, 30-31. </w:t>
      </w:r>
    </w:p>
    <w:p w:rsidR="00B24C59" w:rsidRPr="00281D9B" w:rsidRDefault="00B24C59" w:rsidP="00B24C59">
      <w:pPr>
        <w:rPr>
          <w:sz w:val="24"/>
          <w:szCs w:val="24"/>
        </w:rPr>
      </w:pPr>
      <w:r w:rsidRPr="00281D9B">
        <w:rPr>
          <w:sz w:val="24"/>
          <w:szCs w:val="24"/>
        </w:rPr>
        <w:t xml:space="preserve">Borghgraef, M., De Meyere, R. &amp; Fryns, J. (1995). </w:t>
      </w:r>
      <w:r w:rsidRPr="000777C4">
        <w:rPr>
          <w:i/>
          <w:sz w:val="24"/>
          <w:szCs w:val="24"/>
        </w:rPr>
        <w:t>Gezinszorgen in samenhang met ouder-kind relaties, persoonlijkheidskenmerken en functioneren van kinderen met syndromen</w:t>
      </w:r>
      <w:r w:rsidRPr="00281D9B">
        <w:rPr>
          <w:sz w:val="24"/>
          <w:szCs w:val="24"/>
        </w:rPr>
        <w:t>. Utrecht: BBI &amp; NGBZ.</w:t>
      </w:r>
    </w:p>
    <w:p w:rsidR="00B24C59" w:rsidRPr="00281D9B" w:rsidRDefault="00B24C59" w:rsidP="00B24C59">
      <w:pPr>
        <w:rPr>
          <w:sz w:val="24"/>
          <w:szCs w:val="24"/>
        </w:rPr>
      </w:pPr>
      <w:r w:rsidRPr="00281D9B">
        <w:rPr>
          <w:sz w:val="24"/>
          <w:szCs w:val="24"/>
        </w:rPr>
        <w:t xml:space="preserve">Breine, L. &amp; Van Cauteren, P. (2016). </w:t>
      </w:r>
      <w:r w:rsidRPr="000777C4">
        <w:rPr>
          <w:i/>
          <w:sz w:val="24"/>
          <w:szCs w:val="24"/>
        </w:rPr>
        <w:t>Arnaud is een kunstenaar met het downsyndroom, Lara een kunstenaar met knieprobleem.</w:t>
      </w:r>
      <w:r w:rsidRPr="00281D9B">
        <w:rPr>
          <w:sz w:val="24"/>
          <w:szCs w:val="24"/>
        </w:rPr>
        <w:t xml:space="preserve"> Brussel: vzw Wit.h &amp; Grafische cel – LUCA School of Arts.</w:t>
      </w:r>
    </w:p>
    <w:p w:rsidR="00B24C59" w:rsidRPr="00281D9B" w:rsidRDefault="00B24C59" w:rsidP="00B24C59">
      <w:pPr>
        <w:rPr>
          <w:sz w:val="24"/>
          <w:szCs w:val="24"/>
        </w:rPr>
      </w:pPr>
      <w:r w:rsidRPr="00281D9B">
        <w:rPr>
          <w:sz w:val="24"/>
          <w:szCs w:val="24"/>
        </w:rPr>
        <w:t>Bungeneers, K. (2016</w:t>
      </w:r>
      <w:r w:rsidRPr="000777C4">
        <w:rPr>
          <w:i/>
          <w:sz w:val="24"/>
          <w:szCs w:val="24"/>
        </w:rPr>
        <w:t>). Samenspel geen kinderspel: Sociale interactie en spel bij kinderen met autismespectrumstoornis</w:t>
      </w:r>
      <w:r w:rsidRPr="00281D9B">
        <w:rPr>
          <w:sz w:val="24"/>
          <w:szCs w:val="24"/>
        </w:rPr>
        <w:t>. [Bachelorproef]. Diepenbeek: UC Limburg.</w:t>
      </w:r>
    </w:p>
    <w:p w:rsidR="00B24C59" w:rsidRPr="00281D9B" w:rsidRDefault="00B24C59" w:rsidP="00B24C59">
      <w:pPr>
        <w:rPr>
          <w:sz w:val="24"/>
          <w:szCs w:val="24"/>
        </w:rPr>
      </w:pPr>
      <w:r w:rsidRPr="00281D9B">
        <w:rPr>
          <w:sz w:val="24"/>
          <w:szCs w:val="24"/>
        </w:rPr>
        <w:t>Devos, C., Prové, J. &amp; Vernaillen, M. (2005</w:t>
      </w:r>
      <w:r w:rsidRPr="000777C4">
        <w:rPr>
          <w:i/>
          <w:sz w:val="24"/>
          <w:szCs w:val="24"/>
        </w:rPr>
        <w:t>). Een aangeboren aandoening... En dan?: Inventaris met kenmerken en adviezen: deel II</w:t>
      </w:r>
      <w:r w:rsidRPr="00281D9B">
        <w:rPr>
          <w:sz w:val="24"/>
          <w:szCs w:val="24"/>
        </w:rPr>
        <w:t>. Destelbergen: Stichting Integragie Gehandicapten.</w:t>
      </w:r>
    </w:p>
    <w:p w:rsidR="00B24C59" w:rsidRPr="00281D9B" w:rsidRDefault="00B24C59" w:rsidP="00B24C59">
      <w:pPr>
        <w:rPr>
          <w:sz w:val="24"/>
          <w:szCs w:val="24"/>
          <w:lang w:val="en-US"/>
        </w:rPr>
      </w:pPr>
      <w:r w:rsidRPr="00281D9B">
        <w:rPr>
          <w:sz w:val="24"/>
          <w:szCs w:val="24"/>
        </w:rPr>
        <w:t xml:space="preserve">Elmrini, A., Daoudi, A., Shimi, A. et al. </w:t>
      </w:r>
      <w:r w:rsidRPr="00281D9B">
        <w:rPr>
          <w:sz w:val="24"/>
          <w:szCs w:val="24"/>
          <w:lang w:val="fr-BE"/>
        </w:rPr>
        <w:t xml:space="preserve">(2006). Syndrome de Mueller-Weiss ou nécrose spontanée du naviculaire tarsien. </w:t>
      </w:r>
      <w:r w:rsidRPr="00891ED6">
        <w:rPr>
          <w:i/>
          <w:sz w:val="24"/>
          <w:szCs w:val="24"/>
          <w:lang w:val="en-US"/>
        </w:rPr>
        <w:t xml:space="preserve">Med </w:t>
      </w:r>
      <w:proofErr w:type="spellStart"/>
      <w:r w:rsidRPr="00891ED6">
        <w:rPr>
          <w:i/>
          <w:sz w:val="24"/>
          <w:szCs w:val="24"/>
          <w:lang w:val="en-US"/>
        </w:rPr>
        <w:t>Chir</w:t>
      </w:r>
      <w:proofErr w:type="spellEnd"/>
      <w:r w:rsidRPr="00891ED6">
        <w:rPr>
          <w:i/>
          <w:sz w:val="24"/>
          <w:szCs w:val="24"/>
          <w:lang w:val="en-US"/>
        </w:rPr>
        <w:t xml:space="preserve"> Pied, 22</w:t>
      </w:r>
      <w:r w:rsidRPr="00281D9B">
        <w:rPr>
          <w:sz w:val="24"/>
          <w:szCs w:val="24"/>
          <w:lang w:val="en-US"/>
        </w:rPr>
        <w:t xml:space="preserve">, 209-211. </w:t>
      </w:r>
      <w:proofErr w:type="spellStart"/>
      <w:r w:rsidRPr="00281D9B">
        <w:rPr>
          <w:sz w:val="24"/>
          <w:szCs w:val="24"/>
          <w:lang w:val="en-US"/>
        </w:rPr>
        <w:t>doi</w:t>
      </w:r>
      <w:proofErr w:type="spellEnd"/>
      <w:r w:rsidRPr="00281D9B">
        <w:rPr>
          <w:sz w:val="24"/>
          <w:szCs w:val="24"/>
          <w:lang w:val="en-US"/>
        </w:rPr>
        <w:t>: 10.1007/s10243-006-0093-0</w:t>
      </w:r>
    </w:p>
    <w:p w:rsidR="00B24C59" w:rsidRPr="00281D9B" w:rsidRDefault="00B24C59" w:rsidP="00B24C59">
      <w:pPr>
        <w:rPr>
          <w:sz w:val="24"/>
          <w:szCs w:val="24"/>
          <w:lang w:val="en-US"/>
        </w:rPr>
      </w:pPr>
      <w:proofErr w:type="spellStart"/>
      <w:r w:rsidRPr="00281D9B">
        <w:rPr>
          <w:sz w:val="24"/>
          <w:szCs w:val="24"/>
          <w:lang w:val="en-US"/>
        </w:rPr>
        <w:t>Eurocat</w:t>
      </w:r>
      <w:proofErr w:type="spellEnd"/>
      <w:r w:rsidRPr="00281D9B">
        <w:rPr>
          <w:sz w:val="24"/>
          <w:szCs w:val="24"/>
          <w:lang w:val="en-US"/>
        </w:rPr>
        <w:t xml:space="preserve"> Noord Nederland 2010‐ 2014</w:t>
      </w:r>
    </w:p>
    <w:p w:rsidR="00B24C59" w:rsidRPr="00281D9B" w:rsidRDefault="00B24C59" w:rsidP="00B24C59">
      <w:pPr>
        <w:rPr>
          <w:sz w:val="24"/>
          <w:szCs w:val="24"/>
        </w:rPr>
      </w:pPr>
      <w:r w:rsidRPr="00281D9B">
        <w:rPr>
          <w:sz w:val="24"/>
          <w:szCs w:val="24"/>
          <w:lang w:val="en-US"/>
        </w:rPr>
        <w:t xml:space="preserve">Gabriel Khan, M. (2011). </w:t>
      </w:r>
      <w:r w:rsidRPr="00891ED6">
        <w:rPr>
          <w:i/>
          <w:sz w:val="24"/>
          <w:szCs w:val="24"/>
          <w:lang w:val="en-US"/>
        </w:rPr>
        <w:t>Encyclopedia of Hearth Diseases</w:t>
      </w:r>
      <w:r w:rsidRPr="00281D9B">
        <w:rPr>
          <w:sz w:val="24"/>
          <w:szCs w:val="24"/>
          <w:lang w:val="en-US"/>
        </w:rPr>
        <w:t xml:space="preserve">. </w:t>
      </w:r>
      <w:r w:rsidRPr="00281D9B">
        <w:rPr>
          <w:sz w:val="24"/>
          <w:szCs w:val="24"/>
        </w:rPr>
        <w:t>Humana Press.</w:t>
      </w:r>
    </w:p>
    <w:p w:rsidR="00B24C59" w:rsidRPr="00281D9B" w:rsidRDefault="00B24C59" w:rsidP="00B24C59">
      <w:pPr>
        <w:rPr>
          <w:sz w:val="24"/>
          <w:szCs w:val="24"/>
        </w:rPr>
      </w:pPr>
      <w:r w:rsidRPr="00281D9B">
        <w:rPr>
          <w:sz w:val="24"/>
          <w:szCs w:val="24"/>
        </w:rPr>
        <w:t xml:space="preserve">Gelders, K., Cardon, M. &amp; Van Nooten, J. (27, 09, 2017). Lielly is auto met verhaal. </w:t>
      </w:r>
      <w:r w:rsidRPr="00891ED6">
        <w:rPr>
          <w:i/>
          <w:sz w:val="24"/>
          <w:szCs w:val="24"/>
        </w:rPr>
        <w:t>Het Laatste Nieuws</w:t>
      </w:r>
      <w:r w:rsidRPr="00281D9B">
        <w:rPr>
          <w:sz w:val="24"/>
          <w:szCs w:val="24"/>
        </w:rPr>
        <w:t>, 17.</w:t>
      </w:r>
    </w:p>
    <w:p w:rsidR="00B24C59" w:rsidRPr="00281D9B" w:rsidRDefault="00B24C59" w:rsidP="00B24C59">
      <w:pPr>
        <w:rPr>
          <w:sz w:val="24"/>
          <w:szCs w:val="24"/>
        </w:rPr>
      </w:pPr>
      <w:r w:rsidRPr="00281D9B">
        <w:rPr>
          <w:sz w:val="24"/>
          <w:szCs w:val="24"/>
        </w:rPr>
        <w:t xml:space="preserve">Geurts, H., Sizoo, B. &amp; Noens, I. (2015). </w:t>
      </w:r>
      <w:r w:rsidRPr="00891ED6">
        <w:rPr>
          <w:i/>
          <w:sz w:val="24"/>
          <w:szCs w:val="24"/>
        </w:rPr>
        <w:t>Autismespectrumstoornis: Interdisciplinair basisboek</w:t>
      </w:r>
      <w:r w:rsidRPr="00281D9B">
        <w:rPr>
          <w:sz w:val="24"/>
          <w:szCs w:val="24"/>
        </w:rPr>
        <w:t>. Leusden: Diagnosis Uitgevers.</w:t>
      </w:r>
    </w:p>
    <w:p w:rsidR="00B24C59" w:rsidRPr="00281D9B" w:rsidRDefault="00B24C59" w:rsidP="00B24C59">
      <w:pPr>
        <w:rPr>
          <w:sz w:val="24"/>
          <w:szCs w:val="24"/>
          <w:lang w:val="en-US"/>
        </w:rPr>
      </w:pPr>
      <w:r w:rsidRPr="00281D9B">
        <w:rPr>
          <w:sz w:val="24"/>
          <w:szCs w:val="24"/>
        </w:rPr>
        <w:t xml:space="preserve">Greenberg, F., Guzzetta, V. &amp; De Oca-Luna, R. M. (1991). </w:t>
      </w:r>
      <w:r w:rsidRPr="00281D9B">
        <w:rPr>
          <w:sz w:val="24"/>
          <w:szCs w:val="24"/>
          <w:lang w:val="en-US"/>
        </w:rPr>
        <w:t>Molecular analysis of the Smith–</w:t>
      </w:r>
      <w:proofErr w:type="spellStart"/>
      <w:r w:rsidRPr="00281D9B">
        <w:rPr>
          <w:sz w:val="24"/>
          <w:szCs w:val="24"/>
          <w:lang w:val="en-US"/>
        </w:rPr>
        <w:t>Magenis</w:t>
      </w:r>
      <w:proofErr w:type="spellEnd"/>
      <w:r w:rsidRPr="00281D9B">
        <w:rPr>
          <w:sz w:val="24"/>
          <w:szCs w:val="24"/>
          <w:lang w:val="en-US"/>
        </w:rPr>
        <w:t xml:space="preserve"> syndrome—A possible contiguous-gene syndrome associated with Del(</w:t>
      </w:r>
      <w:proofErr w:type="gramStart"/>
      <w:r w:rsidRPr="00281D9B">
        <w:rPr>
          <w:sz w:val="24"/>
          <w:szCs w:val="24"/>
          <w:lang w:val="en-US"/>
        </w:rPr>
        <w:t>17)(</w:t>
      </w:r>
      <w:proofErr w:type="gramEnd"/>
      <w:r w:rsidRPr="00281D9B">
        <w:rPr>
          <w:sz w:val="24"/>
          <w:szCs w:val="24"/>
          <w:lang w:val="en-US"/>
        </w:rPr>
        <w:t xml:space="preserve">P11.2). </w:t>
      </w:r>
      <w:r w:rsidRPr="00891ED6">
        <w:rPr>
          <w:i/>
          <w:sz w:val="24"/>
          <w:szCs w:val="24"/>
          <w:lang w:val="en-US"/>
        </w:rPr>
        <w:t>American Journal of Human Genetics, 49</w:t>
      </w:r>
      <w:r w:rsidRPr="00281D9B">
        <w:rPr>
          <w:sz w:val="24"/>
          <w:szCs w:val="24"/>
          <w:lang w:val="en-US"/>
        </w:rPr>
        <w:t>, 1207–1218.</w:t>
      </w:r>
    </w:p>
    <w:p w:rsidR="00B24C59" w:rsidRPr="00281D9B" w:rsidRDefault="00B24C59" w:rsidP="00B24C59">
      <w:pPr>
        <w:rPr>
          <w:sz w:val="24"/>
          <w:szCs w:val="24"/>
          <w:lang w:val="en-US"/>
        </w:rPr>
      </w:pPr>
      <w:r w:rsidRPr="00281D9B">
        <w:rPr>
          <w:sz w:val="24"/>
          <w:szCs w:val="24"/>
          <w:lang w:val="en-US"/>
        </w:rPr>
        <w:t xml:space="preserve">Greenberg, F., Lewis, R. A. &amp; </w:t>
      </w:r>
      <w:proofErr w:type="spellStart"/>
      <w:r w:rsidRPr="00281D9B">
        <w:rPr>
          <w:sz w:val="24"/>
          <w:szCs w:val="24"/>
          <w:lang w:val="en-US"/>
        </w:rPr>
        <w:t>Potocki</w:t>
      </w:r>
      <w:proofErr w:type="spellEnd"/>
      <w:r w:rsidRPr="00281D9B">
        <w:rPr>
          <w:sz w:val="24"/>
          <w:szCs w:val="24"/>
          <w:lang w:val="en-US"/>
        </w:rPr>
        <w:t>, L. (1996). Multi-disciplinary clinical study of Smith–</w:t>
      </w:r>
      <w:proofErr w:type="spellStart"/>
      <w:r w:rsidRPr="00281D9B">
        <w:rPr>
          <w:sz w:val="24"/>
          <w:szCs w:val="24"/>
          <w:lang w:val="en-US"/>
        </w:rPr>
        <w:t>Magenis</w:t>
      </w:r>
      <w:proofErr w:type="spellEnd"/>
      <w:r w:rsidRPr="00281D9B">
        <w:rPr>
          <w:sz w:val="24"/>
          <w:szCs w:val="24"/>
          <w:lang w:val="en-US"/>
        </w:rPr>
        <w:t xml:space="preserve"> syndrome (deletion 17p11.2). </w:t>
      </w:r>
      <w:r w:rsidRPr="00891ED6">
        <w:rPr>
          <w:i/>
          <w:sz w:val="24"/>
          <w:szCs w:val="24"/>
          <w:lang w:val="en-US"/>
        </w:rPr>
        <w:t>American Journal of Medical Genetics, 62</w:t>
      </w:r>
      <w:r w:rsidRPr="00281D9B">
        <w:rPr>
          <w:sz w:val="24"/>
          <w:szCs w:val="24"/>
          <w:lang w:val="en-US"/>
        </w:rPr>
        <w:t>, 247–254.</w:t>
      </w:r>
    </w:p>
    <w:p w:rsidR="00B24C59" w:rsidRPr="00281D9B" w:rsidRDefault="00B24C59" w:rsidP="00B24C59">
      <w:pPr>
        <w:rPr>
          <w:sz w:val="24"/>
          <w:szCs w:val="24"/>
          <w:lang w:val="en-US"/>
        </w:rPr>
      </w:pPr>
      <w:proofErr w:type="spellStart"/>
      <w:r w:rsidRPr="00281D9B">
        <w:rPr>
          <w:sz w:val="24"/>
          <w:szCs w:val="24"/>
          <w:lang w:val="en-US"/>
        </w:rPr>
        <w:t>Haghedoorn</w:t>
      </w:r>
      <w:proofErr w:type="spellEnd"/>
      <w:r w:rsidRPr="00281D9B">
        <w:rPr>
          <w:sz w:val="24"/>
          <w:szCs w:val="24"/>
          <w:lang w:val="en-US"/>
        </w:rPr>
        <w:t xml:space="preserve">, A. (2009). </w:t>
      </w:r>
      <w:proofErr w:type="spellStart"/>
      <w:r w:rsidRPr="00891ED6">
        <w:rPr>
          <w:i/>
          <w:sz w:val="24"/>
          <w:szCs w:val="24"/>
          <w:lang w:val="en-US"/>
        </w:rPr>
        <w:t>Inclusief</w:t>
      </w:r>
      <w:proofErr w:type="spellEnd"/>
      <w:r w:rsidRPr="00891ED6">
        <w:rPr>
          <w:i/>
          <w:sz w:val="24"/>
          <w:szCs w:val="24"/>
          <w:lang w:val="en-US"/>
        </w:rPr>
        <w:t xml:space="preserve"> </w:t>
      </w:r>
      <w:proofErr w:type="spellStart"/>
      <w:r w:rsidRPr="00891ED6">
        <w:rPr>
          <w:i/>
          <w:sz w:val="24"/>
          <w:szCs w:val="24"/>
          <w:lang w:val="en-US"/>
        </w:rPr>
        <w:t>onderwijs</w:t>
      </w:r>
      <w:proofErr w:type="spellEnd"/>
      <w:r w:rsidRPr="00281D9B">
        <w:rPr>
          <w:sz w:val="24"/>
          <w:szCs w:val="24"/>
          <w:lang w:val="en-US"/>
        </w:rPr>
        <w:t>. [</w:t>
      </w:r>
      <w:proofErr w:type="spellStart"/>
      <w:r w:rsidRPr="00281D9B">
        <w:rPr>
          <w:sz w:val="24"/>
          <w:szCs w:val="24"/>
          <w:lang w:val="en-US"/>
        </w:rPr>
        <w:t>Bachelorproef</w:t>
      </w:r>
      <w:proofErr w:type="spellEnd"/>
      <w:r w:rsidRPr="00281D9B">
        <w:rPr>
          <w:sz w:val="24"/>
          <w:szCs w:val="24"/>
          <w:lang w:val="en-US"/>
        </w:rPr>
        <w:t xml:space="preserve">]. </w:t>
      </w:r>
      <w:proofErr w:type="spellStart"/>
      <w:r w:rsidRPr="00281D9B">
        <w:rPr>
          <w:sz w:val="24"/>
          <w:szCs w:val="24"/>
          <w:lang w:val="en-US"/>
        </w:rPr>
        <w:t>Torhout</w:t>
      </w:r>
      <w:proofErr w:type="spellEnd"/>
      <w:r w:rsidRPr="00281D9B">
        <w:rPr>
          <w:sz w:val="24"/>
          <w:szCs w:val="24"/>
          <w:lang w:val="en-US"/>
        </w:rPr>
        <w:t xml:space="preserve">: KATHO </w:t>
      </w:r>
      <w:proofErr w:type="spellStart"/>
      <w:r w:rsidRPr="00281D9B">
        <w:rPr>
          <w:sz w:val="24"/>
          <w:szCs w:val="24"/>
          <w:lang w:val="en-US"/>
        </w:rPr>
        <w:t>Departement</w:t>
      </w:r>
      <w:proofErr w:type="spellEnd"/>
      <w:r w:rsidRPr="00281D9B">
        <w:rPr>
          <w:sz w:val="24"/>
          <w:szCs w:val="24"/>
          <w:lang w:val="en-US"/>
        </w:rPr>
        <w:t xml:space="preserve"> </w:t>
      </w:r>
      <w:proofErr w:type="spellStart"/>
      <w:r w:rsidRPr="00281D9B">
        <w:rPr>
          <w:sz w:val="24"/>
          <w:szCs w:val="24"/>
          <w:lang w:val="en-US"/>
        </w:rPr>
        <w:t>ReNo</w:t>
      </w:r>
      <w:proofErr w:type="spellEnd"/>
      <w:r w:rsidRPr="00281D9B">
        <w:rPr>
          <w:sz w:val="24"/>
          <w:szCs w:val="24"/>
          <w:lang w:val="en-US"/>
        </w:rPr>
        <w:t>.</w:t>
      </w:r>
    </w:p>
    <w:p w:rsidR="00B24C59" w:rsidRPr="00281D9B" w:rsidRDefault="00B24C59" w:rsidP="00B24C59">
      <w:pPr>
        <w:rPr>
          <w:sz w:val="24"/>
          <w:szCs w:val="24"/>
        </w:rPr>
      </w:pPr>
      <w:r w:rsidRPr="00281D9B">
        <w:rPr>
          <w:sz w:val="24"/>
          <w:szCs w:val="24"/>
        </w:rPr>
        <w:t xml:space="preserve">Heeg, M. (2003). </w:t>
      </w:r>
      <w:r w:rsidRPr="00891ED6">
        <w:rPr>
          <w:i/>
          <w:sz w:val="24"/>
          <w:szCs w:val="24"/>
        </w:rPr>
        <w:t>Gegeneraliseerde congenitale afwijkingen</w:t>
      </w:r>
      <w:r w:rsidRPr="00281D9B">
        <w:rPr>
          <w:sz w:val="24"/>
          <w:szCs w:val="24"/>
        </w:rPr>
        <w:t>. Houten: Bohn Stafleu Van Loghum.</w:t>
      </w:r>
    </w:p>
    <w:p w:rsidR="00B24C59" w:rsidRPr="00281D9B" w:rsidRDefault="00B24C59" w:rsidP="00B24C59">
      <w:pPr>
        <w:rPr>
          <w:sz w:val="24"/>
          <w:szCs w:val="24"/>
        </w:rPr>
      </w:pPr>
      <w:r w:rsidRPr="00281D9B">
        <w:rPr>
          <w:sz w:val="24"/>
          <w:szCs w:val="24"/>
        </w:rPr>
        <w:t xml:space="preserve">Hoppen, T. (2016). Hypereosinophilie-Syndromen auf der Spur. Pädiatrie: </w:t>
      </w:r>
      <w:r w:rsidRPr="00891ED6">
        <w:rPr>
          <w:i/>
          <w:sz w:val="24"/>
          <w:szCs w:val="24"/>
        </w:rPr>
        <w:t>Kinder- und Jugendmedizin hautnah, 28</w:t>
      </w:r>
      <w:r w:rsidRPr="00281D9B">
        <w:rPr>
          <w:sz w:val="24"/>
          <w:szCs w:val="24"/>
        </w:rPr>
        <w:t>, 14-15. doi: 10.1007/s15014-016-0653-7</w:t>
      </w:r>
    </w:p>
    <w:p w:rsidR="00B24C59" w:rsidRPr="00281D9B" w:rsidRDefault="00B24C59" w:rsidP="00B24C59">
      <w:pPr>
        <w:rPr>
          <w:sz w:val="24"/>
          <w:szCs w:val="24"/>
        </w:rPr>
      </w:pPr>
      <w:r w:rsidRPr="00281D9B">
        <w:rPr>
          <w:sz w:val="24"/>
          <w:szCs w:val="24"/>
        </w:rPr>
        <w:t xml:space="preserve">Jansen, I. (Reg.). (2013). </w:t>
      </w:r>
      <w:r w:rsidRPr="00891ED6">
        <w:rPr>
          <w:i/>
          <w:sz w:val="24"/>
          <w:szCs w:val="24"/>
        </w:rPr>
        <w:t>Kinderen met kopzorgen</w:t>
      </w:r>
      <w:r w:rsidRPr="00281D9B">
        <w:rPr>
          <w:sz w:val="24"/>
          <w:szCs w:val="24"/>
        </w:rPr>
        <w:t xml:space="preserve"> [DVD-video]. Nederland: Hilversum.</w:t>
      </w:r>
    </w:p>
    <w:p w:rsidR="00B24C59" w:rsidRPr="00281D9B" w:rsidRDefault="00B24C59" w:rsidP="00B24C59">
      <w:pPr>
        <w:rPr>
          <w:sz w:val="24"/>
          <w:szCs w:val="24"/>
        </w:rPr>
      </w:pPr>
      <w:r w:rsidRPr="00281D9B">
        <w:rPr>
          <w:sz w:val="24"/>
          <w:szCs w:val="24"/>
        </w:rPr>
        <w:lastRenderedPageBreak/>
        <w:t xml:space="preserve">Klessens, S. (2012). </w:t>
      </w:r>
      <w:r w:rsidRPr="007F1A6C">
        <w:rPr>
          <w:i/>
          <w:sz w:val="24"/>
          <w:szCs w:val="24"/>
        </w:rPr>
        <w:t xml:space="preserve">Kinderen met ADHD: Sociaal functioneren op microniveau. </w:t>
      </w:r>
      <w:r w:rsidRPr="00281D9B">
        <w:rPr>
          <w:sz w:val="24"/>
          <w:szCs w:val="24"/>
        </w:rPr>
        <w:t>[Bachelorproef]. Turnhout: Katholieke Hogeschool Kempen.</w:t>
      </w:r>
    </w:p>
    <w:p w:rsidR="00B24C59" w:rsidRPr="00281D9B" w:rsidRDefault="00B24C59" w:rsidP="00B24C59">
      <w:pPr>
        <w:rPr>
          <w:sz w:val="24"/>
          <w:szCs w:val="24"/>
          <w:lang w:val="en-US"/>
        </w:rPr>
      </w:pPr>
      <w:r w:rsidRPr="00281D9B">
        <w:rPr>
          <w:sz w:val="24"/>
          <w:szCs w:val="24"/>
        </w:rPr>
        <w:t xml:space="preserve">Luif, M. (22, 09, 2017). Een mannetje loopt in cirkels. </w:t>
      </w:r>
      <w:r w:rsidRPr="007F1A6C">
        <w:rPr>
          <w:i/>
          <w:sz w:val="24"/>
          <w:szCs w:val="24"/>
          <w:lang w:val="en-US"/>
        </w:rPr>
        <w:t xml:space="preserve">De </w:t>
      </w:r>
      <w:proofErr w:type="spellStart"/>
      <w:r w:rsidRPr="007F1A6C">
        <w:rPr>
          <w:i/>
          <w:sz w:val="24"/>
          <w:szCs w:val="24"/>
          <w:lang w:val="en-US"/>
        </w:rPr>
        <w:t>Standaard</w:t>
      </w:r>
      <w:proofErr w:type="spellEnd"/>
      <w:r w:rsidRPr="00281D9B">
        <w:rPr>
          <w:sz w:val="24"/>
          <w:szCs w:val="24"/>
          <w:lang w:val="en-US"/>
        </w:rPr>
        <w:t>, 35.</w:t>
      </w:r>
    </w:p>
    <w:p w:rsidR="00B24C59" w:rsidRPr="00281D9B" w:rsidRDefault="00B24C59" w:rsidP="00B24C59">
      <w:pPr>
        <w:rPr>
          <w:sz w:val="24"/>
          <w:szCs w:val="24"/>
          <w:lang w:val="en-US"/>
        </w:rPr>
      </w:pPr>
      <w:r w:rsidRPr="00281D9B">
        <w:rPr>
          <w:sz w:val="24"/>
          <w:szCs w:val="24"/>
          <w:lang w:val="en-US"/>
        </w:rPr>
        <w:t xml:space="preserve">Oliver, C. (2017). The importance of knowing when to be precise. </w:t>
      </w:r>
      <w:r w:rsidRPr="007F1A6C">
        <w:rPr>
          <w:i/>
          <w:sz w:val="24"/>
          <w:szCs w:val="24"/>
          <w:lang w:val="en-US"/>
        </w:rPr>
        <w:t>Journal of Intellectual Disability Research, 61</w:t>
      </w:r>
      <w:r w:rsidRPr="00281D9B">
        <w:rPr>
          <w:sz w:val="24"/>
          <w:szCs w:val="24"/>
          <w:lang w:val="en-US"/>
        </w:rPr>
        <w:t>, 1079-1082.</w:t>
      </w:r>
    </w:p>
    <w:p w:rsidR="00B24C59" w:rsidRPr="00281D9B" w:rsidRDefault="00B24C59" w:rsidP="00B24C59">
      <w:pPr>
        <w:rPr>
          <w:sz w:val="24"/>
          <w:szCs w:val="24"/>
          <w:lang w:val="en-US"/>
        </w:rPr>
      </w:pPr>
      <w:proofErr w:type="spellStart"/>
      <w:r w:rsidRPr="00281D9B">
        <w:rPr>
          <w:sz w:val="24"/>
          <w:szCs w:val="24"/>
          <w:lang w:val="en-US"/>
        </w:rPr>
        <w:t>Roeyers</w:t>
      </w:r>
      <w:proofErr w:type="spellEnd"/>
      <w:r w:rsidRPr="00281D9B">
        <w:rPr>
          <w:sz w:val="24"/>
          <w:szCs w:val="24"/>
          <w:lang w:val="en-US"/>
        </w:rPr>
        <w:t xml:space="preserve">, H. (2014). </w:t>
      </w:r>
      <w:proofErr w:type="spellStart"/>
      <w:r w:rsidRPr="007F1A6C">
        <w:rPr>
          <w:i/>
          <w:sz w:val="24"/>
          <w:szCs w:val="24"/>
          <w:lang w:val="en-US"/>
        </w:rPr>
        <w:t>Autismespectrumstoornis</w:t>
      </w:r>
      <w:proofErr w:type="spellEnd"/>
      <w:r w:rsidRPr="007F1A6C">
        <w:rPr>
          <w:i/>
          <w:sz w:val="24"/>
          <w:szCs w:val="24"/>
          <w:lang w:val="en-US"/>
        </w:rPr>
        <w:t xml:space="preserve">: </w:t>
      </w:r>
      <w:proofErr w:type="spellStart"/>
      <w:r w:rsidRPr="007F1A6C">
        <w:rPr>
          <w:i/>
          <w:sz w:val="24"/>
          <w:szCs w:val="24"/>
          <w:lang w:val="en-US"/>
        </w:rPr>
        <w:t>alles</w:t>
      </w:r>
      <w:proofErr w:type="spellEnd"/>
      <w:r w:rsidRPr="007F1A6C">
        <w:rPr>
          <w:i/>
          <w:sz w:val="24"/>
          <w:szCs w:val="24"/>
          <w:lang w:val="en-US"/>
        </w:rPr>
        <w:t xml:space="preserve"> op </w:t>
      </w:r>
      <w:proofErr w:type="spellStart"/>
      <w:r w:rsidRPr="007F1A6C">
        <w:rPr>
          <w:i/>
          <w:sz w:val="24"/>
          <w:szCs w:val="24"/>
          <w:lang w:val="en-US"/>
        </w:rPr>
        <w:t>een</w:t>
      </w:r>
      <w:proofErr w:type="spellEnd"/>
      <w:r w:rsidRPr="007F1A6C">
        <w:rPr>
          <w:i/>
          <w:sz w:val="24"/>
          <w:szCs w:val="24"/>
          <w:lang w:val="en-US"/>
        </w:rPr>
        <w:t xml:space="preserve"> </w:t>
      </w:r>
      <w:proofErr w:type="spellStart"/>
      <w:r w:rsidRPr="007F1A6C">
        <w:rPr>
          <w:i/>
          <w:sz w:val="24"/>
          <w:szCs w:val="24"/>
          <w:lang w:val="en-US"/>
        </w:rPr>
        <w:t>rijtje</w:t>
      </w:r>
      <w:proofErr w:type="spellEnd"/>
      <w:r w:rsidRPr="00281D9B">
        <w:rPr>
          <w:sz w:val="24"/>
          <w:szCs w:val="24"/>
          <w:lang w:val="en-US"/>
        </w:rPr>
        <w:t xml:space="preserve">. Leuven: </w:t>
      </w:r>
      <w:proofErr w:type="spellStart"/>
      <w:r w:rsidRPr="00281D9B">
        <w:rPr>
          <w:sz w:val="24"/>
          <w:szCs w:val="24"/>
          <w:lang w:val="en-US"/>
        </w:rPr>
        <w:t>Acco</w:t>
      </w:r>
      <w:proofErr w:type="spellEnd"/>
      <w:r w:rsidRPr="00281D9B">
        <w:rPr>
          <w:sz w:val="24"/>
          <w:szCs w:val="24"/>
          <w:lang w:val="en-US"/>
        </w:rPr>
        <w:t>.</w:t>
      </w:r>
    </w:p>
    <w:p w:rsidR="00B24C59" w:rsidRPr="00281D9B" w:rsidRDefault="00B24C59" w:rsidP="00B24C59">
      <w:pPr>
        <w:rPr>
          <w:sz w:val="24"/>
          <w:szCs w:val="24"/>
          <w:lang w:val="en-US"/>
        </w:rPr>
      </w:pPr>
      <w:r w:rsidRPr="00281D9B">
        <w:rPr>
          <w:sz w:val="24"/>
          <w:szCs w:val="24"/>
          <w:lang w:val="en-US"/>
        </w:rPr>
        <w:t xml:space="preserve">Royston, R., </w:t>
      </w:r>
      <w:proofErr w:type="spellStart"/>
      <w:r w:rsidRPr="00281D9B">
        <w:rPr>
          <w:sz w:val="24"/>
          <w:szCs w:val="24"/>
          <w:lang w:val="en-US"/>
        </w:rPr>
        <w:t>Howlin</w:t>
      </w:r>
      <w:proofErr w:type="spellEnd"/>
      <w:r w:rsidRPr="00281D9B">
        <w:rPr>
          <w:sz w:val="24"/>
          <w:szCs w:val="24"/>
          <w:lang w:val="en-US"/>
        </w:rPr>
        <w:t xml:space="preserve">, P., Waite, J. &amp; Oliver, C. (2017). Anxiety Disorders in Williams Syndrome Contrasted with Intellectual Disability and the General Population: A Systematic Review and Meta-Analysis. </w:t>
      </w:r>
      <w:r w:rsidRPr="007F1A6C">
        <w:rPr>
          <w:i/>
          <w:sz w:val="24"/>
          <w:szCs w:val="24"/>
          <w:lang w:val="en-US"/>
        </w:rPr>
        <w:t>Journal of Autism and Developmental Disorders, 47</w:t>
      </w:r>
      <w:r w:rsidRPr="00281D9B">
        <w:rPr>
          <w:sz w:val="24"/>
          <w:szCs w:val="24"/>
          <w:lang w:val="en-US"/>
        </w:rPr>
        <w:t>, 3765-3777.</w:t>
      </w:r>
    </w:p>
    <w:p w:rsidR="00B24C59" w:rsidRPr="00281D9B" w:rsidRDefault="00B24C59" w:rsidP="00B24C59">
      <w:pPr>
        <w:rPr>
          <w:sz w:val="24"/>
          <w:szCs w:val="24"/>
          <w:lang w:val="en-US"/>
        </w:rPr>
      </w:pPr>
      <w:r w:rsidRPr="00281D9B">
        <w:rPr>
          <w:sz w:val="24"/>
          <w:szCs w:val="24"/>
          <w:lang w:val="en-US"/>
        </w:rPr>
        <w:t xml:space="preserve">Smith, A. C. M., </w:t>
      </w:r>
      <w:proofErr w:type="spellStart"/>
      <w:r w:rsidRPr="00281D9B">
        <w:rPr>
          <w:sz w:val="24"/>
          <w:szCs w:val="24"/>
          <w:lang w:val="en-US"/>
        </w:rPr>
        <w:t>Dykens</w:t>
      </w:r>
      <w:proofErr w:type="spellEnd"/>
      <w:r w:rsidRPr="00281D9B">
        <w:rPr>
          <w:sz w:val="24"/>
          <w:szCs w:val="24"/>
          <w:lang w:val="en-US"/>
        </w:rPr>
        <w:t>, E., &amp; Greenberg, F. (1998). Behavioral phenotype of Smith–</w:t>
      </w:r>
      <w:proofErr w:type="spellStart"/>
      <w:r w:rsidRPr="00281D9B">
        <w:rPr>
          <w:sz w:val="24"/>
          <w:szCs w:val="24"/>
          <w:lang w:val="en-US"/>
        </w:rPr>
        <w:t>Magenis</w:t>
      </w:r>
      <w:proofErr w:type="spellEnd"/>
      <w:r w:rsidRPr="00281D9B">
        <w:rPr>
          <w:sz w:val="24"/>
          <w:szCs w:val="24"/>
          <w:lang w:val="en-US"/>
        </w:rPr>
        <w:t xml:space="preserve"> syndrome (del 17p11.2). </w:t>
      </w:r>
      <w:r w:rsidRPr="007F1A6C">
        <w:rPr>
          <w:i/>
          <w:sz w:val="24"/>
          <w:szCs w:val="24"/>
          <w:lang w:val="en-US"/>
        </w:rPr>
        <w:t xml:space="preserve">American Journal </w:t>
      </w:r>
      <w:proofErr w:type="spellStart"/>
      <w:r w:rsidRPr="007F1A6C">
        <w:rPr>
          <w:i/>
          <w:sz w:val="24"/>
          <w:szCs w:val="24"/>
          <w:lang w:val="en-US"/>
        </w:rPr>
        <w:t>ofMedical</w:t>
      </w:r>
      <w:proofErr w:type="spellEnd"/>
      <w:r w:rsidRPr="007F1A6C">
        <w:rPr>
          <w:i/>
          <w:sz w:val="24"/>
          <w:szCs w:val="24"/>
          <w:lang w:val="en-US"/>
        </w:rPr>
        <w:t xml:space="preserve"> Genetics, 81</w:t>
      </w:r>
      <w:r w:rsidRPr="00281D9B">
        <w:rPr>
          <w:sz w:val="24"/>
          <w:szCs w:val="24"/>
          <w:lang w:val="en-US"/>
        </w:rPr>
        <w:t>, 179–185.</w:t>
      </w:r>
    </w:p>
    <w:p w:rsidR="00B24C59" w:rsidRPr="00281D9B" w:rsidRDefault="00B24C59" w:rsidP="00B24C59">
      <w:pPr>
        <w:rPr>
          <w:sz w:val="24"/>
          <w:szCs w:val="24"/>
        </w:rPr>
      </w:pPr>
      <w:r w:rsidRPr="00281D9B">
        <w:rPr>
          <w:sz w:val="24"/>
          <w:szCs w:val="24"/>
          <w:lang w:val="en-US"/>
        </w:rPr>
        <w:t xml:space="preserve">Smith, A. C. M., </w:t>
      </w:r>
      <w:proofErr w:type="spellStart"/>
      <w:r w:rsidRPr="00281D9B">
        <w:rPr>
          <w:sz w:val="24"/>
          <w:szCs w:val="24"/>
          <w:lang w:val="en-US"/>
        </w:rPr>
        <w:t>McGavran</w:t>
      </w:r>
      <w:proofErr w:type="spellEnd"/>
      <w:r w:rsidRPr="00281D9B">
        <w:rPr>
          <w:sz w:val="24"/>
          <w:szCs w:val="24"/>
          <w:lang w:val="en-US"/>
        </w:rPr>
        <w:t xml:space="preserve">, L. &amp; Robinson, J. (1986). Interstitial deletion of (17) (p11.2p11.2) in nine patients. </w:t>
      </w:r>
      <w:r w:rsidRPr="007F1A6C">
        <w:rPr>
          <w:i/>
          <w:sz w:val="24"/>
          <w:szCs w:val="24"/>
        </w:rPr>
        <w:t>American Journal of Medical Genetics, 24</w:t>
      </w:r>
      <w:r w:rsidRPr="00281D9B">
        <w:rPr>
          <w:sz w:val="24"/>
          <w:szCs w:val="24"/>
        </w:rPr>
        <w:t>, 393–414.</w:t>
      </w:r>
    </w:p>
    <w:p w:rsidR="00B24C59" w:rsidRPr="00281D9B" w:rsidRDefault="00B24C59" w:rsidP="00B24C59">
      <w:pPr>
        <w:rPr>
          <w:sz w:val="24"/>
          <w:szCs w:val="24"/>
        </w:rPr>
      </w:pPr>
      <w:r w:rsidRPr="00281D9B">
        <w:rPr>
          <w:sz w:val="24"/>
          <w:szCs w:val="24"/>
        </w:rPr>
        <w:t>Statistisch Jaarboek van het Vlaamse Onderwijs, schooljaar 2013-2014.</w:t>
      </w:r>
    </w:p>
    <w:p w:rsidR="00B24C59" w:rsidRPr="00281D9B" w:rsidRDefault="00B24C59" w:rsidP="00B24C59">
      <w:pPr>
        <w:rPr>
          <w:sz w:val="24"/>
          <w:szCs w:val="24"/>
        </w:rPr>
      </w:pPr>
      <w:r w:rsidRPr="00281D9B">
        <w:rPr>
          <w:sz w:val="24"/>
          <w:szCs w:val="24"/>
        </w:rPr>
        <w:t xml:space="preserve">Stiers, I. (30, 09, 2017). Ook met beperkingen kan je grenzen verleggen. </w:t>
      </w:r>
      <w:r w:rsidRPr="007F1A6C">
        <w:rPr>
          <w:i/>
          <w:sz w:val="24"/>
          <w:szCs w:val="24"/>
        </w:rPr>
        <w:t>Het Laatste Nieuws</w:t>
      </w:r>
      <w:r w:rsidRPr="00281D9B">
        <w:rPr>
          <w:sz w:val="24"/>
          <w:szCs w:val="24"/>
        </w:rPr>
        <w:t>, 89.</w:t>
      </w:r>
    </w:p>
    <w:p w:rsidR="00B24C59" w:rsidRPr="00281D9B" w:rsidRDefault="00B24C59" w:rsidP="00B24C59">
      <w:pPr>
        <w:rPr>
          <w:sz w:val="24"/>
          <w:szCs w:val="24"/>
        </w:rPr>
      </w:pPr>
      <w:r w:rsidRPr="00281D9B">
        <w:rPr>
          <w:sz w:val="24"/>
          <w:szCs w:val="24"/>
        </w:rPr>
        <w:t xml:space="preserve">Van den Berge, M (Reg.). (2001). </w:t>
      </w:r>
      <w:r w:rsidRPr="007F1A6C">
        <w:rPr>
          <w:i/>
          <w:sz w:val="24"/>
          <w:szCs w:val="24"/>
        </w:rPr>
        <w:t>ADHD</w:t>
      </w:r>
      <w:r w:rsidRPr="00281D9B">
        <w:rPr>
          <w:sz w:val="24"/>
          <w:szCs w:val="24"/>
        </w:rPr>
        <w:t xml:space="preserve"> [DVD-video]. Nederland: Hilversum.</w:t>
      </w:r>
    </w:p>
    <w:p w:rsidR="00B24C59" w:rsidRPr="00281D9B" w:rsidRDefault="00B24C59" w:rsidP="00B24C59">
      <w:pPr>
        <w:rPr>
          <w:sz w:val="24"/>
          <w:szCs w:val="24"/>
        </w:rPr>
      </w:pPr>
      <w:r w:rsidRPr="00281D9B">
        <w:rPr>
          <w:sz w:val="24"/>
          <w:szCs w:val="24"/>
        </w:rPr>
        <w:t xml:space="preserve">Van Hagen, J., Govaerts, L. &amp; De Coo, I. (2001). Williams-syndroom: nieuwe inzichten in genetische etiologie, pathogenese en kliniek. </w:t>
      </w:r>
      <w:r w:rsidRPr="007F1A6C">
        <w:rPr>
          <w:i/>
          <w:sz w:val="24"/>
          <w:szCs w:val="24"/>
        </w:rPr>
        <w:t>Nederlands tijdschrift voor geneeskunde, 145</w:t>
      </w:r>
      <w:r w:rsidRPr="00281D9B">
        <w:rPr>
          <w:sz w:val="24"/>
          <w:szCs w:val="24"/>
        </w:rPr>
        <w:t>, 396-400.</w:t>
      </w:r>
    </w:p>
    <w:p w:rsidR="00B24C59" w:rsidRPr="00281D9B" w:rsidRDefault="00B24C59" w:rsidP="00B24C59">
      <w:pPr>
        <w:rPr>
          <w:sz w:val="24"/>
          <w:szCs w:val="24"/>
        </w:rPr>
      </w:pPr>
      <w:r w:rsidRPr="00281D9B">
        <w:rPr>
          <w:sz w:val="24"/>
          <w:szCs w:val="24"/>
        </w:rPr>
        <w:t>Vanmeirhaeghe, B. &amp; Wuytack, F (Reg.). (2009</w:t>
      </w:r>
      <w:r w:rsidRPr="007F1A6C">
        <w:rPr>
          <w:i/>
          <w:sz w:val="24"/>
          <w:szCs w:val="24"/>
        </w:rPr>
        <w:t>). Beyond borders: three unique lives, one universal story</w:t>
      </w:r>
      <w:r w:rsidRPr="00281D9B">
        <w:rPr>
          <w:sz w:val="24"/>
          <w:szCs w:val="24"/>
        </w:rPr>
        <w:t xml:space="preserve"> [DVD-video]. België: Handicum.</w:t>
      </w:r>
    </w:p>
    <w:p w:rsidR="00B24C59" w:rsidRPr="00281D9B" w:rsidRDefault="00B24C59" w:rsidP="00B24C59">
      <w:pPr>
        <w:rPr>
          <w:sz w:val="24"/>
          <w:szCs w:val="24"/>
        </w:rPr>
      </w:pPr>
      <w:r w:rsidRPr="00281D9B">
        <w:rPr>
          <w:sz w:val="24"/>
          <w:szCs w:val="24"/>
        </w:rPr>
        <w:t xml:space="preserve">Van Oosten, N. (2007). Varen door de puber-tijd: jongeren met autismespectrumstoornis. </w:t>
      </w:r>
      <w:r w:rsidRPr="007F1A6C">
        <w:rPr>
          <w:i/>
          <w:sz w:val="24"/>
          <w:szCs w:val="24"/>
        </w:rPr>
        <w:t>Caleidoscoop: spiegel van eigentijdse begeleiding, 19</w:t>
      </w:r>
      <w:r w:rsidRPr="00281D9B">
        <w:rPr>
          <w:sz w:val="24"/>
          <w:szCs w:val="24"/>
        </w:rPr>
        <w:t>, 18-23.</w:t>
      </w:r>
    </w:p>
    <w:p w:rsidR="00B24C59" w:rsidRPr="00281D9B" w:rsidRDefault="00B24C59" w:rsidP="00B24C59">
      <w:pPr>
        <w:rPr>
          <w:sz w:val="24"/>
          <w:szCs w:val="24"/>
        </w:rPr>
      </w:pPr>
      <w:r w:rsidRPr="00281D9B">
        <w:rPr>
          <w:sz w:val="24"/>
          <w:szCs w:val="24"/>
        </w:rPr>
        <w:t xml:space="preserve">Van Wouwe, J. (2000). Pasgeborenen met Downsyndroom. </w:t>
      </w:r>
      <w:r w:rsidRPr="007F1A6C">
        <w:rPr>
          <w:i/>
          <w:sz w:val="24"/>
          <w:szCs w:val="24"/>
        </w:rPr>
        <w:t>Tijdschrift voor verloskundigen, 25</w:t>
      </w:r>
      <w:r w:rsidRPr="00281D9B">
        <w:rPr>
          <w:sz w:val="24"/>
          <w:szCs w:val="24"/>
        </w:rPr>
        <w:t>, 271-275.</w:t>
      </w:r>
    </w:p>
    <w:p w:rsidR="00B24C59" w:rsidRDefault="00B24C59" w:rsidP="00B24C59">
      <w:pPr>
        <w:rPr>
          <w:sz w:val="24"/>
          <w:szCs w:val="24"/>
          <w:lang w:val="en-US"/>
        </w:rPr>
      </w:pPr>
      <w:r w:rsidRPr="00281D9B">
        <w:rPr>
          <w:sz w:val="24"/>
          <w:szCs w:val="24"/>
        </w:rPr>
        <w:t xml:space="preserve">Waite, J., Rose, J. &amp; Wilde, L. (2017). </w:t>
      </w:r>
      <w:r w:rsidRPr="00281D9B">
        <w:rPr>
          <w:sz w:val="24"/>
          <w:szCs w:val="24"/>
          <w:lang w:val="en-US"/>
        </w:rPr>
        <w:t xml:space="preserve">Associations between behaviors that challenge in adults with intellectual disability, parental perceptions and parental mental health. </w:t>
      </w:r>
      <w:r w:rsidRPr="007F1A6C">
        <w:rPr>
          <w:i/>
          <w:sz w:val="24"/>
          <w:szCs w:val="24"/>
          <w:lang w:val="en-US"/>
        </w:rPr>
        <w:t>British Journal of Clinical Psychology, 56</w:t>
      </w:r>
      <w:r w:rsidRPr="00281D9B">
        <w:rPr>
          <w:sz w:val="24"/>
          <w:szCs w:val="24"/>
          <w:lang w:val="en-US"/>
        </w:rPr>
        <w:t>, 408-430.</w:t>
      </w:r>
    </w:p>
    <w:p w:rsidR="003C7150" w:rsidRPr="003C7150" w:rsidRDefault="003C7150" w:rsidP="00B24C59">
      <w:pPr>
        <w:rPr>
          <w:sz w:val="24"/>
          <w:szCs w:val="24"/>
        </w:rPr>
      </w:pPr>
      <w:r w:rsidRPr="003C7150">
        <w:rPr>
          <w:sz w:val="24"/>
          <w:szCs w:val="24"/>
        </w:rPr>
        <w:t xml:space="preserve">Wet van 17 december 2014 tot besluit van de Regering van de Franse Gemeenschap tot vaststelling van de regelgeving van de thuisopvangdiensten voor zieke kinderen (5 februari 2015). </w:t>
      </w:r>
      <w:r w:rsidRPr="003C7150">
        <w:rPr>
          <w:i/>
          <w:sz w:val="24"/>
          <w:szCs w:val="24"/>
        </w:rPr>
        <w:t>Belgisch Staatsblad</w:t>
      </w:r>
      <w:r w:rsidRPr="003C7150">
        <w:rPr>
          <w:sz w:val="24"/>
          <w:szCs w:val="24"/>
        </w:rPr>
        <w:t>, x-y.</w:t>
      </w:r>
    </w:p>
    <w:p w:rsidR="00C06052" w:rsidRPr="00C06052" w:rsidRDefault="00C06052" w:rsidP="00B24C59">
      <w:pPr>
        <w:rPr>
          <w:sz w:val="24"/>
          <w:szCs w:val="24"/>
        </w:rPr>
      </w:pPr>
      <w:r w:rsidRPr="00C06052">
        <w:rPr>
          <w:sz w:val="24"/>
          <w:szCs w:val="24"/>
        </w:rPr>
        <w:t xml:space="preserve">Wet van 14 april 2016 tot besluit van de Regering tot wijziging van het besluit van de Regering van 22 mei 2014 tot aanwijzing van de leden van de raad van bestuur van het centrum voor de gezonde ontwikkeling van kinderen en jongeren (14 juni 2016). </w:t>
      </w:r>
      <w:r w:rsidRPr="00C06052">
        <w:rPr>
          <w:i/>
          <w:sz w:val="24"/>
          <w:szCs w:val="24"/>
        </w:rPr>
        <w:t>Belgisch Staatsblad</w:t>
      </w:r>
      <w:r w:rsidRPr="00C06052">
        <w:rPr>
          <w:sz w:val="24"/>
          <w:szCs w:val="24"/>
        </w:rPr>
        <w:t>, x-y.</w:t>
      </w:r>
    </w:p>
    <w:p w:rsidR="001D29B5" w:rsidRPr="001D29B5" w:rsidRDefault="001D29B5" w:rsidP="00B24C59">
      <w:pPr>
        <w:rPr>
          <w:sz w:val="24"/>
          <w:szCs w:val="24"/>
        </w:rPr>
      </w:pPr>
      <w:r w:rsidRPr="001D29B5">
        <w:rPr>
          <w:sz w:val="24"/>
          <w:szCs w:val="24"/>
        </w:rPr>
        <w:lastRenderedPageBreak/>
        <w:t xml:space="preserve">Wet van 10 november 2016 tot besluit van de Regering tot wijziging van het besluit van de Regering van 22 mei 2014 tot aanwijzing van de leden van de raad van bestuur van het centrum voor de gezonde ontwikkeling van kinderen en jongeren (19 december 2016). </w:t>
      </w:r>
      <w:r w:rsidRPr="00E47055">
        <w:rPr>
          <w:i/>
          <w:sz w:val="24"/>
          <w:szCs w:val="24"/>
        </w:rPr>
        <w:t>Belgisch Staatsblad</w:t>
      </w:r>
      <w:r w:rsidRPr="001D29B5">
        <w:rPr>
          <w:sz w:val="24"/>
          <w:szCs w:val="24"/>
        </w:rPr>
        <w:t>, x-y.</w:t>
      </w:r>
    </w:p>
    <w:p w:rsidR="00E51CAB" w:rsidRPr="00E51CAB" w:rsidRDefault="00E51CAB" w:rsidP="00B24C59">
      <w:pPr>
        <w:rPr>
          <w:sz w:val="24"/>
          <w:szCs w:val="24"/>
        </w:rPr>
      </w:pPr>
      <w:r w:rsidRPr="00E51CAB">
        <w:rPr>
          <w:sz w:val="24"/>
          <w:szCs w:val="24"/>
        </w:rPr>
        <w:t xml:space="preserve">Wet van 11 augustus 2017 tot Koninklijk besluit waarbij algemeen verbindend wordt verklaard de collectieve arbeidsovereenkomst van 23 mei 2016, gesloten in het Paritair Subcomité voor de diensten voor gezins- en bejaardenhulp van de Franse Gemeenschap, het Waalse Gewest en de Duitstalige Gemeenschap, betreffende de dagelijkse rusttijd voor de personen die instaan voor de thuisopvang en de opvang van zieke kinderen (6 september 2017). </w:t>
      </w:r>
      <w:r w:rsidRPr="00E51CAB">
        <w:rPr>
          <w:i/>
          <w:sz w:val="24"/>
          <w:szCs w:val="24"/>
        </w:rPr>
        <w:t>Belgisch Staatsblad</w:t>
      </w:r>
      <w:r w:rsidRPr="00E51CAB">
        <w:rPr>
          <w:sz w:val="24"/>
          <w:szCs w:val="24"/>
        </w:rPr>
        <w:t>, x-y.</w:t>
      </w:r>
    </w:p>
    <w:p w:rsidR="0048342B" w:rsidRPr="0048342B" w:rsidRDefault="0048342B" w:rsidP="00B24C59">
      <w:pPr>
        <w:rPr>
          <w:sz w:val="24"/>
          <w:szCs w:val="24"/>
        </w:rPr>
      </w:pPr>
      <w:r w:rsidRPr="0048342B">
        <w:rPr>
          <w:sz w:val="24"/>
          <w:szCs w:val="24"/>
        </w:rPr>
        <w:t xml:space="preserve">Wet van 10 november 2017 tot ministerieel besluit tot wijziging van het ministerieel besluit van 16 juli 2009 houdende benoeming van de leden van het College van geneesheren voor het zorgprogramma voor kinderen (4 december 2017). </w:t>
      </w:r>
      <w:r w:rsidRPr="00E51CAB">
        <w:rPr>
          <w:i/>
          <w:sz w:val="24"/>
          <w:szCs w:val="24"/>
        </w:rPr>
        <w:t>Belgisch Staat</w:t>
      </w:r>
      <w:r w:rsidRPr="0048342B">
        <w:rPr>
          <w:sz w:val="24"/>
          <w:szCs w:val="24"/>
        </w:rPr>
        <w:t>sblad, x-y.</w:t>
      </w:r>
    </w:p>
    <w:p w:rsidR="00B24C59" w:rsidRPr="00281D9B" w:rsidRDefault="00B24C59" w:rsidP="00B24C59">
      <w:pPr>
        <w:rPr>
          <w:sz w:val="24"/>
          <w:szCs w:val="24"/>
        </w:rPr>
      </w:pPr>
      <w:r w:rsidRPr="00281D9B">
        <w:rPr>
          <w:sz w:val="24"/>
          <w:szCs w:val="24"/>
          <w:lang w:val="en-US"/>
        </w:rPr>
        <w:t>Wilde, L. &amp; Oliver, C. (2017). Brief Report: Contrasting Profiles of Everyday Executive Functioning in Smith–</w:t>
      </w:r>
      <w:proofErr w:type="spellStart"/>
      <w:r w:rsidRPr="00281D9B">
        <w:rPr>
          <w:sz w:val="24"/>
          <w:szCs w:val="24"/>
          <w:lang w:val="en-US"/>
        </w:rPr>
        <w:t>Magenis</w:t>
      </w:r>
      <w:proofErr w:type="spellEnd"/>
      <w:r w:rsidRPr="00281D9B">
        <w:rPr>
          <w:sz w:val="24"/>
          <w:szCs w:val="24"/>
          <w:lang w:val="en-US"/>
        </w:rPr>
        <w:t xml:space="preserve"> Syndrome and Down Syndrome. </w:t>
      </w:r>
      <w:r w:rsidRPr="007F1A6C">
        <w:rPr>
          <w:i/>
          <w:sz w:val="24"/>
          <w:szCs w:val="24"/>
        </w:rPr>
        <w:t>Journal of Autism and Developmental Disorders, 47</w:t>
      </w:r>
      <w:r w:rsidRPr="00281D9B">
        <w:rPr>
          <w:sz w:val="24"/>
          <w:szCs w:val="24"/>
        </w:rPr>
        <w:t>, 2602-2609.</w:t>
      </w:r>
    </w:p>
    <w:p w:rsidR="005369F3" w:rsidRPr="00281D9B" w:rsidRDefault="00B24C59" w:rsidP="00B24C59">
      <w:pPr>
        <w:rPr>
          <w:sz w:val="24"/>
          <w:szCs w:val="24"/>
        </w:rPr>
      </w:pPr>
      <w:r w:rsidRPr="00281D9B">
        <w:rPr>
          <w:sz w:val="24"/>
          <w:szCs w:val="24"/>
        </w:rPr>
        <w:t xml:space="preserve">Wilde, L., Silva, D. &amp; Olivier, C. (2013). </w:t>
      </w:r>
      <w:r w:rsidRPr="00281D9B">
        <w:rPr>
          <w:sz w:val="24"/>
          <w:szCs w:val="24"/>
          <w:lang w:val="en-US"/>
        </w:rPr>
        <w:t>The nature of social preference and interactions in Smith–</w:t>
      </w:r>
      <w:proofErr w:type="spellStart"/>
      <w:r w:rsidRPr="00281D9B">
        <w:rPr>
          <w:sz w:val="24"/>
          <w:szCs w:val="24"/>
          <w:lang w:val="en-US"/>
        </w:rPr>
        <w:t>Magenis</w:t>
      </w:r>
      <w:proofErr w:type="spellEnd"/>
      <w:r w:rsidRPr="00281D9B">
        <w:rPr>
          <w:sz w:val="24"/>
          <w:szCs w:val="24"/>
          <w:lang w:val="en-US"/>
        </w:rPr>
        <w:t xml:space="preserve"> syndrome. </w:t>
      </w:r>
      <w:r w:rsidRPr="007F1A6C">
        <w:rPr>
          <w:i/>
          <w:sz w:val="24"/>
          <w:szCs w:val="24"/>
        </w:rPr>
        <w:t>Research in Developmental Disabilities, 34,</w:t>
      </w:r>
      <w:r w:rsidRPr="00281D9B">
        <w:rPr>
          <w:sz w:val="24"/>
          <w:szCs w:val="24"/>
        </w:rPr>
        <w:t xml:space="preserve"> 4355-4365.</w:t>
      </w:r>
    </w:p>
    <w:sectPr w:rsidR="005369F3" w:rsidRPr="00281D9B" w:rsidSect="00F82A27">
      <w:headerReference w:type="default" r:id="rId4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651" w:rsidRDefault="00656651" w:rsidP="000D39B1">
      <w:pPr>
        <w:spacing w:after="0" w:line="240" w:lineRule="auto"/>
      </w:pPr>
      <w:r>
        <w:separator/>
      </w:r>
    </w:p>
  </w:endnote>
  <w:endnote w:type="continuationSeparator" w:id="0">
    <w:p w:rsidR="00656651" w:rsidRDefault="00656651" w:rsidP="000D3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dvP4DF60F">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651" w:rsidRDefault="00656651" w:rsidP="000D39B1">
      <w:pPr>
        <w:spacing w:after="0" w:line="240" w:lineRule="auto"/>
      </w:pPr>
      <w:r>
        <w:separator/>
      </w:r>
    </w:p>
  </w:footnote>
  <w:footnote w:type="continuationSeparator" w:id="0">
    <w:p w:rsidR="00656651" w:rsidRDefault="00656651" w:rsidP="000D39B1">
      <w:pPr>
        <w:spacing w:after="0" w:line="240" w:lineRule="auto"/>
      </w:pPr>
      <w:r>
        <w:continuationSeparator/>
      </w:r>
    </w:p>
  </w:footnote>
  <w:footnote w:id="1">
    <w:p w:rsidR="00656651" w:rsidRDefault="00656651">
      <w:pPr>
        <w:pStyle w:val="FootnoteText"/>
      </w:pPr>
      <w:r>
        <w:rPr>
          <w:rStyle w:val="FootnoteReference"/>
        </w:rPr>
        <w:footnoteRef/>
      </w:r>
      <w:r>
        <w:t xml:space="preserve"> 331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651" w:rsidRDefault="00656651">
    <w:pPr>
      <w:pStyle w:val="Header"/>
    </w:pPr>
    <w:r>
      <w:t>Lise Claeys</w:t>
    </w:r>
    <w:r>
      <w:tab/>
      <w:t>1BaTP C1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ABB"/>
    <w:multiLevelType w:val="hybridMultilevel"/>
    <w:tmpl w:val="77C892CC"/>
    <w:lvl w:ilvl="0" w:tplc="2D7EB660">
      <w:start w:val="1"/>
      <w:numFmt w:val="decimal"/>
      <w:lvlText w:val="%1)"/>
      <w:lvlJc w:val="left"/>
      <w:pPr>
        <w:ind w:left="36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0C23980"/>
    <w:multiLevelType w:val="hybridMultilevel"/>
    <w:tmpl w:val="B1524048"/>
    <w:lvl w:ilvl="0" w:tplc="3A761B96">
      <w:start w:val="1"/>
      <w:numFmt w:val="lowerLetter"/>
      <w:lvlText w:val="%1)"/>
      <w:lvlJc w:val="left"/>
      <w:pPr>
        <w:ind w:left="435" w:hanging="360"/>
      </w:pPr>
      <w:rPr>
        <w:rFonts w:hint="default"/>
      </w:rPr>
    </w:lvl>
    <w:lvl w:ilvl="1" w:tplc="08130019" w:tentative="1">
      <w:start w:val="1"/>
      <w:numFmt w:val="lowerLetter"/>
      <w:lvlText w:val="%2."/>
      <w:lvlJc w:val="left"/>
      <w:pPr>
        <w:ind w:left="1155" w:hanging="360"/>
      </w:pPr>
    </w:lvl>
    <w:lvl w:ilvl="2" w:tplc="0813001B" w:tentative="1">
      <w:start w:val="1"/>
      <w:numFmt w:val="lowerRoman"/>
      <w:lvlText w:val="%3."/>
      <w:lvlJc w:val="right"/>
      <w:pPr>
        <w:ind w:left="1875" w:hanging="180"/>
      </w:pPr>
    </w:lvl>
    <w:lvl w:ilvl="3" w:tplc="0813000F" w:tentative="1">
      <w:start w:val="1"/>
      <w:numFmt w:val="decimal"/>
      <w:lvlText w:val="%4."/>
      <w:lvlJc w:val="left"/>
      <w:pPr>
        <w:ind w:left="2595" w:hanging="360"/>
      </w:pPr>
    </w:lvl>
    <w:lvl w:ilvl="4" w:tplc="08130019" w:tentative="1">
      <w:start w:val="1"/>
      <w:numFmt w:val="lowerLetter"/>
      <w:lvlText w:val="%5."/>
      <w:lvlJc w:val="left"/>
      <w:pPr>
        <w:ind w:left="3315" w:hanging="360"/>
      </w:pPr>
    </w:lvl>
    <w:lvl w:ilvl="5" w:tplc="0813001B" w:tentative="1">
      <w:start w:val="1"/>
      <w:numFmt w:val="lowerRoman"/>
      <w:lvlText w:val="%6."/>
      <w:lvlJc w:val="right"/>
      <w:pPr>
        <w:ind w:left="4035" w:hanging="180"/>
      </w:pPr>
    </w:lvl>
    <w:lvl w:ilvl="6" w:tplc="0813000F" w:tentative="1">
      <w:start w:val="1"/>
      <w:numFmt w:val="decimal"/>
      <w:lvlText w:val="%7."/>
      <w:lvlJc w:val="left"/>
      <w:pPr>
        <w:ind w:left="4755" w:hanging="360"/>
      </w:pPr>
    </w:lvl>
    <w:lvl w:ilvl="7" w:tplc="08130019" w:tentative="1">
      <w:start w:val="1"/>
      <w:numFmt w:val="lowerLetter"/>
      <w:lvlText w:val="%8."/>
      <w:lvlJc w:val="left"/>
      <w:pPr>
        <w:ind w:left="5475" w:hanging="360"/>
      </w:pPr>
    </w:lvl>
    <w:lvl w:ilvl="8" w:tplc="0813001B" w:tentative="1">
      <w:start w:val="1"/>
      <w:numFmt w:val="lowerRoman"/>
      <w:lvlText w:val="%9."/>
      <w:lvlJc w:val="right"/>
      <w:pPr>
        <w:ind w:left="6195" w:hanging="180"/>
      </w:pPr>
    </w:lvl>
  </w:abstractNum>
  <w:abstractNum w:abstractNumId="2" w15:restartNumberingAfterBreak="0">
    <w:nsid w:val="02885273"/>
    <w:multiLevelType w:val="hybridMultilevel"/>
    <w:tmpl w:val="68DE7214"/>
    <w:lvl w:ilvl="0" w:tplc="855EF14A">
      <w:start w:val="1"/>
      <w:numFmt w:val="decimal"/>
      <w:lvlText w:val="%1)"/>
      <w:lvlJc w:val="left"/>
      <w:pPr>
        <w:ind w:left="720" w:hanging="360"/>
      </w:pPr>
      <w:rPr>
        <w:rFonts w:hint="default"/>
        <w:color w:val="00000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7934580"/>
    <w:multiLevelType w:val="hybridMultilevel"/>
    <w:tmpl w:val="A8B24086"/>
    <w:lvl w:ilvl="0" w:tplc="620E0CF6">
      <w:start w:val="1"/>
      <w:numFmt w:val="lowerLetter"/>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4" w15:restartNumberingAfterBreak="0">
    <w:nsid w:val="08AC6FF4"/>
    <w:multiLevelType w:val="hybridMultilevel"/>
    <w:tmpl w:val="F1F4D42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E1975FB"/>
    <w:multiLevelType w:val="hybridMultilevel"/>
    <w:tmpl w:val="55D40C14"/>
    <w:lvl w:ilvl="0" w:tplc="0813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FEF6F5F"/>
    <w:multiLevelType w:val="hybridMultilevel"/>
    <w:tmpl w:val="8FF410F2"/>
    <w:lvl w:ilvl="0" w:tplc="0813000B">
      <w:start w:val="1"/>
      <w:numFmt w:val="bullet"/>
      <w:lvlText w:val=""/>
      <w:lvlJc w:val="left"/>
      <w:pPr>
        <w:ind w:left="786" w:hanging="360"/>
      </w:pPr>
      <w:rPr>
        <w:rFonts w:ascii="Wingdings" w:hAnsi="Wingdings"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7" w15:restartNumberingAfterBreak="0">
    <w:nsid w:val="100E1D41"/>
    <w:multiLevelType w:val="hybridMultilevel"/>
    <w:tmpl w:val="9AF88EC4"/>
    <w:lvl w:ilvl="0" w:tplc="C91A6BF8">
      <w:start w:val="1"/>
      <w:numFmt w:val="lowerLetter"/>
      <w:lvlText w:val="%1)"/>
      <w:lvlJc w:val="left"/>
      <w:pPr>
        <w:ind w:left="284" w:hanging="360"/>
      </w:pPr>
      <w:rPr>
        <w:rFonts w:hint="default"/>
      </w:rPr>
    </w:lvl>
    <w:lvl w:ilvl="1" w:tplc="080C0019" w:tentative="1">
      <w:start w:val="1"/>
      <w:numFmt w:val="lowerLetter"/>
      <w:lvlText w:val="%2."/>
      <w:lvlJc w:val="left"/>
      <w:pPr>
        <w:ind w:left="1004" w:hanging="360"/>
      </w:pPr>
    </w:lvl>
    <w:lvl w:ilvl="2" w:tplc="080C001B" w:tentative="1">
      <w:start w:val="1"/>
      <w:numFmt w:val="lowerRoman"/>
      <w:lvlText w:val="%3."/>
      <w:lvlJc w:val="right"/>
      <w:pPr>
        <w:ind w:left="1724" w:hanging="180"/>
      </w:pPr>
    </w:lvl>
    <w:lvl w:ilvl="3" w:tplc="080C000F" w:tentative="1">
      <w:start w:val="1"/>
      <w:numFmt w:val="decimal"/>
      <w:lvlText w:val="%4."/>
      <w:lvlJc w:val="left"/>
      <w:pPr>
        <w:ind w:left="2444" w:hanging="360"/>
      </w:pPr>
    </w:lvl>
    <w:lvl w:ilvl="4" w:tplc="080C0019" w:tentative="1">
      <w:start w:val="1"/>
      <w:numFmt w:val="lowerLetter"/>
      <w:lvlText w:val="%5."/>
      <w:lvlJc w:val="left"/>
      <w:pPr>
        <w:ind w:left="3164" w:hanging="360"/>
      </w:pPr>
    </w:lvl>
    <w:lvl w:ilvl="5" w:tplc="080C001B" w:tentative="1">
      <w:start w:val="1"/>
      <w:numFmt w:val="lowerRoman"/>
      <w:lvlText w:val="%6."/>
      <w:lvlJc w:val="right"/>
      <w:pPr>
        <w:ind w:left="3884" w:hanging="180"/>
      </w:pPr>
    </w:lvl>
    <w:lvl w:ilvl="6" w:tplc="080C000F" w:tentative="1">
      <w:start w:val="1"/>
      <w:numFmt w:val="decimal"/>
      <w:lvlText w:val="%7."/>
      <w:lvlJc w:val="left"/>
      <w:pPr>
        <w:ind w:left="4604" w:hanging="360"/>
      </w:pPr>
    </w:lvl>
    <w:lvl w:ilvl="7" w:tplc="080C0019" w:tentative="1">
      <w:start w:val="1"/>
      <w:numFmt w:val="lowerLetter"/>
      <w:lvlText w:val="%8."/>
      <w:lvlJc w:val="left"/>
      <w:pPr>
        <w:ind w:left="5324" w:hanging="360"/>
      </w:pPr>
    </w:lvl>
    <w:lvl w:ilvl="8" w:tplc="080C001B" w:tentative="1">
      <w:start w:val="1"/>
      <w:numFmt w:val="lowerRoman"/>
      <w:lvlText w:val="%9."/>
      <w:lvlJc w:val="right"/>
      <w:pPr>
        <w:ind w:left="6044" w:hanging="180"/>
      </w:pPr>
    </w:lvl>
  </w:abstractNum>
  <w:abstractNum w:abstractNumId="8" w15:restartNumberingAfterBreak="0">
    <w:nsid w:val="15C3113F"/>
    <w:multiLevelType w:val="hybridMultilevel"/>
    <w:tmpl w:val="A1BE5ED6"/>
    <w:lvl w:ilvl="0" w:tplc="0813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93C4EAC"/>
    <w:multiLevelType w:val="hybridMultilevel"/>
    <w:tmpl w:val="8174D7C8"/>
    <w:lvl w:ilvl="0" w:tplc="0813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9F17591"/>
    <w:multiLevelType w:val="hybridMultilevel"/>
    <w:tmpl w:val="2264D5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F2C1B57"/>
    <w:multiLevelType w:val="hybridMultilevel"/>
    <w:tmpl w:val="42E0D8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0743CA9"/>
    <w:multiLevelType w:val="hybridMultilevel"/>
    <w:tmpl w:val="2AAEBD2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0B247B2"/>
    <w:multiLevelType w:val="hybridMultilevel"/>
    <w:tmpl w:val="529810A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207674E"/>
    <w:multiLevelType w:val="hybridMultilevel"/>
    <w:tmpl w:val="D07230C0"/>
    <w:lvl w:ilvl="0" w:tplc="72F47DF6">
      <w:start w:val="1"/>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5" w15:restartNumberingAfterBreak="0">
    <w:nsid w:val="32B623B4"/>
    <w:multiLevelType w:val="multilevel"/>
    <w:tmpl w:val="CB82DFB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76034B"/>
    <w:multiLevelType w:val="hybridMultilevel"/>
    <w:tmpl w:val="02DC22A6"/>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ACC5812"/>
    <w:multiLevelType w:val="hybridMultilevel"/>
    <w:tmpl w:val="029673E4"/>
    <w:lvl w:ilvl="0" w:tplc="82DA87F4">
      <w:start w:val="1"/>
      <w:numFmt w:val="decimal"/>
      <w:lvlText w:val="%1)"/>
      <w:lvlJc w:val="left"/>
      <w:pPr>
        <w:ind w:left="426" w:hanging="360"/>
      </w:pPr>
      <w:rPr>
        <w:rFonts w:hint="default"/>
      </w:rPr>
    </w:lvl>
    <w:lvl w:ilvl="1" w:tplc="080C0019" w:tentative="1">
      <w:start w:val="1"/>
      <w:numFmt w:val="lowerLetter"/>
      <w:lvlText w:val="%2."/>
      <w:lvlJc w:val="left"/>
      <w:pPr>
        <w:ind w:left="1146" w:hanging="360"/>
      </w:pPr>
    </w:lvl>
    <w:lvl w:ilvl="2" w:tplc="080C001B" w:tentative="1">
      <w:start w:val="1"/>
      <w:numFmt w:val="lowerRoman"/>
      <w:lvlText w:val="%3."/>
      <w:lvlJc w:val="right"/>
      <w:pPr>
        <w:ind w:left="1866" w:hanging="180"/>
      </w:pPr>
    </w:lvl>
    <w:lvl w:ilvl="3" w:tplc="080C000F" w:tentative="1">
      <w:start w:val="1"/>
      <w:numFmt w:val="decimal"/>
      <w:lvlText w:val="%4."/>
      <w:lvlJc w:val="left"/>
      <w:pPr>
        <w:ind w:left="2586" w:hanging="360"/>
      </w:pPr>
    </w:lvl>
    <w:lvl w:ilvl="4" w:tplc="080C0019" w:tentative="1">
      <w:start w:val="1"/>
      <w:numFmt w:val="lowerLetter"/>
      <w:lvlText w:val="%5."/>
      <w:lvlJc w:val="left"/>
      <w:pPr>
        <w:ind w:left="3306" w:hanging="360"/>
      </w:pPr>
    </w:lvl>
    <w:lvl w:ilvl="5" w:tplc="080C001B" w:tentative="1">
      <w:start w:val="1"/>
      <w:numFmt w:val="lowerRoman"/>
      <w:lvlText w:val="%6."/>
      <w:lvlJc w:val="right"/>
      <w:pPr>
        <w:ind w:left="4026" w:hanging="180"/>
      </w:pPr>
    </w:lvl>
    <w:lvl w:ilvl="6" w:tplc="080C000F" w:tentative="1">
      <w:start w:val="1"/>
      <w:numFmt w:val="decimal"/>
      <w:lvlText w:val="%7."/>
      <w:lvlJc w:val="left"/>
      <w:pPr>
        <w:ind w:left="4746" w:hanging="360"/>
      </w:pPr>
    </w:lvl>
    <w:lvl w:ilvl="7" w:tplc="080C0019" w:tentative="1">
      <w:start w:val="1"/>
      <w:numFmt w:val="lowerLetter"/>
      <w:lvlText w:val="%8."/>
      <w:lvlJc w:val="left"/>
      <w:pPr>
        <w:ind w:left="5466" w:hanging="360"/>
      </w:pPr>
    </w:lvl>
    <w:lvl w:ilvl="8" w:tplc="080C001B" w:tentative="1">
      <w:start w:val="1"/>
      <w:numFmt w:val="lowerRoman"/>
      <w:lvlText w:val="%9."/>
      <w:lvlJc w:val="right"/>
      <w:pPr>
        <w:ind w:left="6186" w:hanging="180"/>
      </w:pPr>
    </w:lvl>
  </w:abstractNum>
  <w:abstractNum w:abstractNumId="18" w15:restartNumberingAfterBreak="0">
    <w:nsid w:val="463B7E24"/>
    <w:multiLevelType w:val="hybridMultilevel"/>
    <w:tmpl w:val="5B66E3BC"/>
    <w:lvl w:ilvl="0" w:tplc="0813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8EC371F"/>
    <w:multiLevelType w:val="hybridMultilevel"/>
    <w:tmpl w:val="B2D2B008"/>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DA049BC"/>
    <w:multiLevelType w:val="hybridMultilevel"/>
    <w:tmpl w:val="FD0A080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EFA1713"/>
    <w:multiLevelType w:val="hybridMultilevel"/>
    <w:tmpl w:val="AB3E02D8"/>
    <w:lvl w:ilvl="0" w:tplc="0813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59B37FA6"/>
    <w:multiLevelType w:val="hybridMultilevel"/>
    <w:tmpl w:val="025CD998"/>
    <w:lvl w:ilvl="0" w:tplc="7A708A8C">
      <w:start w:val="1"/>
      <w:numFmt w:val="bullet"/>
      <w:lvlText w:val=""/>
      <w:lvlJc w:val="left"/>
      <w:pPr>
        <w:ind w:left="786" w:hanging="360"/>
      </w:pPr>
      <w:rPr>
        <w:rFonts w:ascii="Wingdings" w:eastAsiaTheme="minorHAnsi" w:hAnsi="Wingdings" w:cstheme="minorBid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3" w15:restartNumberingAfterBreak="0">
    <w:nsid w:val="5C41673B"/>
    <w:multiLevelType w:val="hybridMultilevel"/>
    <w:tmpl w:val="1ED8D01E"/>
    <w:lvl w:ilvl="0" w:tplc="0813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5E1A43D3"/>
    <w:multiLevelType w:val="multilevel"/>
    <w:tmpl w:val="6A08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600639"/>
    <w:multiLevelType w:val="hybridMultilevel"/>
    <w:tmpl w:val="F49A748E"/>
    <w:lvl w:ilvl="0" w:tplc="EE4C7B62">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A576B45"/>
    <w:multiLevelType w:val="hybridMultilevel"/>
    <w:tmpl w:val="2E76E5CE"/>
    <w:lvl w:ilvl="0" w:tplc="EE4C7B62">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E9762E9"/>
    <w:multiLevelType w:val="hybridMultilevel"/>
    <w:tmpl w:val="B24A736E"/>
    <w:lvl w:ilvl="0" w:tplc="08130017">
      <w:start w:val="1"/>
      <w:numFmt w:val="lowerLetter"/>
      <w:lvlText w:val="%1)"/>
      <w:lvlJc w:val="left"/>
      <w:pPr>
        <w:ind w:left="36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2"/>
  </w:num>
  <w:num w:numId="2">
    <w:abstractNumId w:val="15"/>
  </w:num>
  <w:num w:numId="3">
    <w:abstractNumId w:val="4"/>
  </w:num>
  <w:num w:numId="4">
    <w:abstractNumId w:val="20"/>
  </w:num>
  <w:num w:numId="5">
    <w:abstractNumId w:val="6"/>
  </w:num>
  <w:num w:numId="6">
    <w:abstractNumId w:val="14"/>
  </w:num>
  <w:num w:numId="7">
    <w:abstractNumId w:val="22"/>
  </w:num>
  <w:num w:numId="8">
    <w:abstractNumId w:val="1"/>
  </w:num>
  <w:num w:numId="9">
    <w:abstractNumId w:val="13"/>
  </w:num>
  <w:num w:numId="10">
    <w:abstractNumId w:val="11"/>
  </w:num>
  <w:num w:numId="11">
    <w:abstractNumId w:val="0"/>
  </w:num>
  <w:num w:numId="12">
    <w:abstractNumId w:val="7"/>
  </w:num>
  <w:num w:numId="13">
    <w:abstractNumId w:val="3"/>
  </w:num>
  <w:num w:numId="14">
    <w:abstractNumId w:val="25"/>
  </w:num>
  <w:num w:numId="15">
    <w:abstractNumId w:val="17"/>
  </w:num>
  <w:num w:numId="16">
    <w:abstractNumId w:val="2"/>
  </w:num>
  <w:num w:numId="17">
    <w:abstractNumId w:val="19"/>
  </w:num>
  <w:num w:numId="18">
    <w:abstractNumId w:val="16"/>
  </w:num>
  <w:num w:numId="19">
    <w:abstractNumId w:val="24"/>
  </w:num>
  <w:num w:numId="20">
    <w:abstractNumId w:val="27"/>
  </w:num>
  <w:num w:numId="21">
    <w:abstractNumId w:val="8"/>
  </w:num>
  <w:num w:numId="22">
    <w:abstractNumId w:val="23"/>
  </w:num>
  <w:num w:numId="23">
    <w:abstractNumId w:val="18"/>
  </w:num>
  <w:num w:numId="24">
    <w:abstractNumId w:val="9"/>
  </w:num>
  <w:num w:numId="25">
    <w:abstractNumId w:val="26"/>
  </w:num>
  <w:num w:numId="26">
    <w:abstractNumId w:val="10"/>
  </w:num>
  <w:num w:numId="27">
    <w:abstractNumId w:val="2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9B1"/>
    <w:rsid w:val="0000143C"/>
    <w:rsid w:val="00001E68"/>
    <w:rsid w:val="00007F58"/>
    <w:rsid w:val="00012164"/>
    <w:rsid w:val="000176BB"/>
    <w:rsid w:val="00037E7A"/>
    <w:rsid w:val="00040601"/>
    <w:rsid w:val="00042E9C"/>
    <w:rsid w:val="000430AE"/>
    <w:rsid w:val="00045389"/>
    <w:rsid w:val="00053967"/>
    <w:rsid w:val="000554E7"/>
    <w:rsid w:val="00055631"/>
    <w:rsid w:val="00063184"/>
    <w:rsid w:val="000631DC"/>
    <w:rsid w:val="0006333D"/>
    <w:rsid w:val="00063B2A"/>
    <w:rsid w:val="00063E33"/>
    <w:rsid w:val="0007108B"/>
    <w:rsid w:val="00073D15"/>
    <w:rsid w:val="0007538A"/>
    <w:rsid w:val="000777C4"/>
    <w:rsid w:val="00086FB3"/>
    <w:rsid w:val="000905CF"/>
    <w:rsid w:val="0009069C"/>
    <w:rsid w:val="00093058"/>
    <w:rsid w:val="000A09F1"/>
    <w:rsid w:val="000A13F3"/>
    <w:rsid w:val="000A4444"/>
    <w:rsid w:val="000A49B7"/>
    <w:rsid w:val="000A4F24"/>
    <w:rsid w:val="000B1397"/>
    <w:rsid w:val="000B7711"/>
    <w:rsid w:val="000C7D38"/>
    <w:rsid w:val="000D20D8"/>
    <w:rsid w:val="000D247B"/>
    <w:rsid w:val="000D2F00"/>
    <w:rsid w:val="000D39B1"/>
    <w:rsid w:val="000D6520"/>
    <w:rsid w:val="000E4FED"/>
    <w:rsid w:val="000F0662"/>
    <w:rsid w:val="000F4094"/>
    <w:rsid w:val="000F6564"/>
    <w:rsid w:val="00101850"/>
    <w:rsid w:val="00110BDB"/>
    <w:rsid w:val="00112668"/>
    <w:rsid w:val="00113847"/>
    <w:rsid w:val="001157E4"/>
    <w:rsid w:val="0011588B"/>
    <w:rsid w:val="00115C8B"/>
    <w:rsid w:val="00115D3E"/>
    <w:rsid w:val="001202DE"/>
    <w:rsid w:val="00120F43"/>
    <w:rsid w:val="00121A19"/>
    <w:rsid w:val="00123B3A"/>
    <w:rsid w:val="001241FD"/>
    <w:rsid w:val="001267E8"/>
    <w:rsid w:val="00133D04"/>
    <w:rsid w:val="001409C7"/>
    <w:rsid w:val="0015203E"/>
    <w:rsid w:val="001526D5"/>
    <w:rsid w:val="00155396"/>
    <w:rsid w:val="001613C9"/>
    <w:rsid w:val="001636EB"/>
    <w:rsid w:val="001675D4"/>
    <w:rsid w:val="001764A0"/>
    <w:rsid w:val="00182D39"/>
    <w:rsid w:val="00183A04"/>
    <w:rsid w:val="00190F5A"/>
    <w:rsid w:val="0019213D"/>
    <w:rsid w:val="00192ADE"/>
    <w:rsid w:val="00195DAE"/>
    <w:rsid w:val="001A04F2"/>
    <w:rsid w:val="001A32F4"/>
    <w:rsid w:val="001A6202"/>
    <w:rsid w:val="001A63C2"/>
    <w:rsid w:val="001A6B78"/>
    <w:rsid w:val="001B2599"/>
    <w:rsid w:val="001B7E49"/>
    <w:rsid w:val="001C0730"/>
    <w:rsid w:val="001C0A2E"/>
    <w:rsid w:val="001C7854"/>
    <w:rsid w:val="001C7985"/>
    <w:rsid w:val="001D29B5"/>
    <w:rsid w:val="001D63B3"/>
    <w:rsid w:val="001E1666"/>
    <w:rsid w:val="001F0D7A"/>
    <w:rsid w:val="001F184E"/>
    <w:rsid w:val="001F7050"/>
    <w:rsid w:val="001F7222"/>
    <w:rsid w:val="00203915"/>
    <w:rsid w:val="0021056A"/>
    <w:rsid w:val="00210E2B"/>
    <w:rsid w:val="002112EC"/>
    <w:rsid w:val="0021286A"/>
    <w:rsid w:val="00222D37"/>
    <w:rsid w:val="002231A9"/>
    <w:rsid w:val="002320C1"/>
    <w:rsid w:val="00232BAB"/>
    <w:rsid w:val="00232F78"/>
    <w:rsid w:val="002343A5"/>
    <w:rsid w:val="002409B9"/>
    <w:rsid w:val="002533E0"/>
    <w:rsid w:val="0026588A"/>
    <w:rsid w:val="00266360"/>
    <w:rsid w:val="0027595B"/>
    <w:rsid w:val="002775C1"/>
    <w:rsid w:val="00281D9B"/>
    <w:rsid w:val="00285FD9"/>
    <w:rsid w:val="002877A6"/>
    <w:rsid w:val="00292BEC"/>
    <w:rsid w:val="0029325A"/>
    <w:rsid w:val="00295800"/>
    <w:rsid w:val="002A16D8"/>
    <w:rsid w:val="002B1ADF"/>
    <w:rsid w:val="002B1D72"/>
    <w:rsid w:val="002C0544"/>
    <w:rsid w:val="002C11D3"/>
    <w:rsid w:val="002C278A"/>
    <w:rsid w:val="002C4D93"/>
    <w:rsid w:val="002D4C32"/>
    <w:rsid w:val="002D50FB"/>
    <w:rsid w:val="002E5027"/>
    <w:rsid w:val="002E77B5"/>
    <w:rsid w:val="002F0743"/>
    <w:rsid w:val="002F1596"/>
    <w:rsid w:val="002F177E"/>
    <w:rsid w:val="002F55DF"/>
    <w:rsid w:val="002F7243"/>
    <w:rsid w:val="00304486"/>
    <w:rsid w:val="0031028A"/>
    <w:rsid w:val="003129CF"/>
    <w:rsid w:val="003203EC"/>
    <w:rsid w:val="003429DC"/>
    <w:rsid w:val="0035179D"/>
    <w:rsid w:val="0035541E"/>
    <w:rsid w:val="00362F55"/>
    <w:rsid w:val="00363184"/>
    <w:rsid w:val="00363777"/>
    <w:rsid w:val="003675E3"/>
    <w:rsid w:val="00367CC9"/>
    <w:rsid w:val="003707BA"/>
    <w:rsid w:val="00374750"/>
    <w:rsid w:val="00381A04"/>
    <w:rsid w:val="003826F9"/>
    <w:rsid w:val="0038799D"/>
    <w:rsid w:val="003909F3"/>
    <w:rsid w:val="00394A04"/>
    <w:rsid w:val="003952E8"/>
    <w:rsid w:val="003966A3"/>
    <w:rsid w:val="0039787F"/>
    <w:rsid w:val="003A0D2C"/>
    <w:rsid w:val="003B1999"/>
    <w:rsid w:val="003B1FD3"/>
    <w:rsid w:val="003C1C27"/>
    <w:rsid w:val="003C39A0"/>
    <w:rsid w:val="003C709B"/>
    <w:rsid w:val="003C7150"/>
    <w:rsid w:val="003D45D5"/>
    <w:rsid w:val="003D516A"/>
    <w:rsid w:val="003D5C41"/>
    <w:rsid w:val="003D7D96"/>
    <w:rsid w:val="003E2127"/>
    <w:rsid w:val="003E3810"/>
    <w:rsid w:val="003E534C"/>
    <w:rsid w:val="003E7DF8"/>
    <w:rsid w:val="003F21F7"/>
    <w:rsid w:val="003F43A1"/>
    <w:rsid w:val="0041029C"/>
    <w:rsid w:val="00414E9F"/>
    <w:rsid w:val="00417E53"/>
    <w:rsid w:val="00421E30"/>
    <w:rsid w:val="004225BD"/>
    <w:rsid w:val="00423514"/>
    <w:rsid w:val="004352BE"/>
    <w:rsid w:val="00435FC3"/>
    <w:rsid w:val="00440694"/>
    <w:rsid w:val="00440E5A"/>
    <w:rsid w:val="00445834"/>
    <w:rsid w:val="00445B55"/>
    <w:rsid w:val="00447145"/>
    <w:rsid w:val="00450059"/>
    <w:rsid w:val="00450EAB"/>
    <w:rsid w:val="00453864"/>
    <w:rsid w:val="00462A9A"/>
    <w:rsid w:val="00466764"/>
    <w:rsid w:val="00467FEE"/>
    <w:rsid w:val="00470DB8"/>
    <w:rsid w:val="004724E1"/>
    <w:rsid w:val="00474069"/>
    <w:rsid w:val="004755FB"/>
    <w:rsid w:val="00476ED6"/>
    <w:rsid w:val="0047720F"/>
    <w:rsid w:val="00480CF9"/>
    <w:rsid w:val="0048342B"/>
    <w:rsid w:val="004842F4"/>
    <w:rsid w:val="00487CC1"/>
    <w:rsid w:val="00490126"/>
    <w:rsid w:val="004912C6"/>
    <w:rsid w:val="00495454"/>
    <w:rsid w:val="004A0C00"/>
    <w:rsid w:val="004A1217"/>
    <w:rsid w:val="004A1ACA"/>
    <w:rsid w:val="004A55E4"/>
    <w:rsid w:val="004C1F24"/>
    <w:rsid w:val="004C3C06"/>
    <w:rsid w:val="004C45A1"/>
    <w:rsid w:val="004C55F9"/>
    <w:rsid w:val="004D1C27"/>
    <w:rsid w:val="004D49D2"/>
    <w:rsid w:val="004D5B4A"/>
    <w:rsid w:val="004D6B5F"/>
    <w:rsid w:val="004D6CFC"/>
    <w:rsid w:val="004E0368"/>
    <w:rsid w:val="004E6B23"/>
    <w:rsid w:val="004F04D9"/>
    <w:rsid w:val="004F15A5"/>
    <w:rsid w:val="004F26FE"/>
    <w:rsid w:val="00502C3B"/>
    <w:rsid w:val="00507436"/>
    <w:rsid w:val="00512F57"/>
    <w:rsid w:val="0051703D"/>
    <w:rsid w:val="00524E02"/>
    <w:rsid w:val="005265B7"/>
    <w:rsid w:val="0052738A"/>
    <w:rsid w:val="005279A1"/>
    <w:rsid w:val="00535FCE"/>
    <w:rsid w:val="005369F3"/>
    <w:rsid w:val="00543CFA"/>
    <w:rsid w:val="00546F44"/>
    <w:rsid w:val="005471CE"/>
    <w:rsid w:val="00550437"/>
    <w:rsid w:val="00550651"/>
    <w:rsid w:val="00550E50"/>
    <w:rsid w:val="00551B61"/>
    <w:rsid w:val="005534DD"/>
    <w:rsid w:val="00556118"/>
    <w:rsid w:val="00556EEA"/>
    <w:rsid w:val="00573444"/>
    <w:rsid w:val="00577E1D"/>
    <w:rsid w:val="005815A6"/>
    <w:rsid w:val="005820A6"/>
    <w:rsid w:val="00586174"/>
    <w:rsid w:val="0059395F"/>
    <w:rsid w:val="00595D11"/>
    <w:rsid w:val="00596F05"/>
    <w:rsid w:val="005A4CB9"/>
    <w:rsid w:val="005B0060"/>
    <w:rsid w:val="005B1842"/>
    <w:rsid w:val="005B2159"/>
    <w:rsid w:val="005B241F"/>
    <w:rsid w:val="005B54AF"/>
    <w:rsid w:val="005C0975"/>
    <w:rsid w:val="005C140D"/>
    <w:rsid w:val="005C1913"/>
    <w:rsid w:val="005C2340"/>
    <w:rsid w:val="005C5710"/>
    <w:rsid w:val="005C73F0"/>
    <w:rsid w:val="005D11CC"/>
    <w:rsid w:val="005D1A4D"/>
    <w:rsid w:val="005D2AB5"/>
    <w:rsid w:val="005D7D60"/>
    <w:rsid w:val="005E32A1"/>
    <w:rsid w:val="005E32CD"/>
    <w:rsid w:val="005E3C5F"/>
    <w:rsid w:val="005E51C9"/>
    <w:rsid w:val="005F2D31"/>
    <w:rsid w:val="005F3351"/>
    <w:rsid w:val="005F7178"/>
    <w:rsid w:val="006000C2"/>
    <w:rsid w:val="00603AE1"/>
    <w:rsid w:val="00614B1B"/>
    <w:rsid w:val="006160C3"/>
    <w:rsid w:val="00624A4C"/>
    <w:rsid w:val="00626441"/>
    <w:rsid w:val="006278D2"/>
    <w:rsid w:val="00632DF2"/>
    <w:rsid w:val="00634486"/>
    <w:rsid w:val="00634BEE"/>
    <w:rsid w:val="00641C17"/>
    <w:rsid w:val="00642EB4"/>
    <w:rsid w:val="00643768"/>
    <w:rsid w:val="00646AC1"/>
    <w:rsid w:val="006534D0"/>
    <w:rsid w:val="00654803"/>
    <w:rsid w:val="00656651"/>
    <w:rsid w:val="006601FC"/>
    <w:rsid w:val="006673C7"/>
    <w:rsid w:val="006756FD"/>
    <w:rsid w:val="00682316"/>
    <w:rsid w:val="00685CC0"/>
    <w:rsid w:val="00692176"/>
    <w:rsid w:val="00694DE2"/>
    <w:rsid w:val="006A3C6A"/>
    <w:rsid w:val="006A4F81"/>
    <w:rsid w:val="006A731F"/>
    <w:rsid w:val="006B47D6"/>
    <w:rsid w:val="006B75D3"/>
    <w:rsid w:val="006C2104"/>
    <w:rsid w:val="006C4476"/>
    <w:rsid w:val="006C55B8"/>
    <w:rsid w:val="006C6469"/>
    <w:rsid w:val="006C6607"/>
    <w:rsid w:val="006D038C"/>
    <w:rsid w:val="006D0525"/>
    <w:rsid w:val="006D1936"/>
    <w:rsid w:val="006D28D1"/>
    <w:rsid w:val="006D7626"/>
    <w:rsid w:val="006E0C41"/>
    <w:rsid w:val="006E4A92"/>
    <w:rsid w:val="006F2997"/>
    <w:rsid w:val="00700901"/>
    <w:rsid w:val="00701BFC"/>
    <w:rsid w:val="00701D1B"/>
    <w:rsid w:val="00703CDF"/>
    <w:rsid w:val="0070423B"/>
    <w:rsid w:val="00711FA3"/>
    <w:rsid w:val="0071250F"/>
    <w:rsid w:val="007202EE"/>
    <w:rsid w:val="00720550"/>
    <w:rsid w:val="00724E27"/>
    <w:rsid w:val="007351AC"/>
    <w:rsid w:val="00741670"/>
    <w:rsid w:val="00741F69"/>
    <w:rsid w:val="00744161"/>
    <w:rsid w:val="0075018C"/>
    <w:rsid w:val="007508CC"/>
    <w:rsid w:val="00751ADD"/>
    <w:rsid w:val="007557DD"/>
    <w:rsid w:val="00766CED"/>
    <w:rsid w:val="0077414B"/>
    <w:rsid w:val="00775EAF"/>
    <w:rsid w:val="00784E16"/>
    <w:rsid w:val="007871C0"/>
    <w:rsid w:val="007926AC"/>
    <w:rsid w:val="00796963"/>
    <w:rsid w:val="007A491E"/>
    <w:rsid w:val="007A6EA5"/>
    <w:rsid w:val="007B161F"/>
    <w:rsid w:val="007B1653"/>
    <w:rsid w:val="007B377D"/>
    <w:rsid w:val="007B4EA7"/>
    <w:rsid w:val="007B5037"/>
    <w:rsid w:val="007B5049"/>
    <w:rsid w:val="007C16AC"/>
    <w:rsid w:val="007C52EA"/>
    <w:rsid w:val="007D067B"/>
    <w:rsid w:val="007E0C75"/>
    <w:rsid w:val="007E30C5"/>
    <w:rsid w:val="007E3712"/>
    <w:rsid w:val="007E4088"/>
    <w:rsid w:val="007E7CAC"/>
    <w:rsid w:val="007F1A6C"/>
    <w:rsid w:val="007F6EED"/>
    <w:rsid w:val="00800BB1"/>
    <w:rsid w:val="0080650C"/>
    <w:rsid w:val="00806A79"/>
    <w:rsid w:val="00806AD4"/>
    <w:rsid w:val="008125FF"/>
    <w:rsid w:val="00812ED0"/>
    <w:rsid w:val="00823B1D"/>
    <w:rsid w:val="00826D93"/>
    <w:rsid w:val="00831317"/>
    <w:rsid w:val="00831402"/>
    <w:rsid w:val="00832E51"/>
    <w:rsid w:val="00834023"/>
    <w:rsid w:val="00835902"/>
    <w:rsid w:val="00836C59"/>
    <w:rsid w:val="00845533"/>
    <w:rsid w:val="008501E7"/>
    <w:rsid w:val="00854AA4"/>
    <w:rsid w:val="00856231"/>
    <w:rsid w:val="00861C50"/>
    <w:rsid w:val="00862E82"/>
    <w:rsid w:val="008655F5"/>
    <w:rsid w:val="00866791"/>
    <w:rsid w:val="00872D30"/>
    <w:rsid w:val="008757BC"/>
    <w:rsid w:val="008761A8"/>
    <w:rsid w:val="00877EA8"/>
    <w:rsid w:val="00880218"/>
    <w:rsid w:val="008806BC"/>
    <w:rsid w:val="00886285"/>
    <w:rsid w:val="008877CD"/>
    <w:rsid w:val="00891ED6"/>
    <w:rsid w:val="00892A85"/>
    <w:rsid w:val="008944BB"/>
    <w:rsid w:val="00895544"/>
    <w:rsid w:val="0089583D"/>
    <w:rsid w:val="008A2FD7"/>
    <w:rsid w:val="008A3213"/>
    <w:rsid w:val="008B0277"/>
    <w:rsid w:val="008B17AE"/>
    <w:rsid w:val="008B412B"/>
    <w:rsid w:val="008B4A05"/>
    <w:rsid w:val="008B4F2A"/>
    <w:rsid w:val="008C01AA"/>
    <w:rsid w:val="008C02D5"/>
    <w:rsid w:val="008D1F80"/>
    <w:rsid w:val="008E5275"/>
    <w:rsid w:val="008E6924"/>
    <w:rsid w:val="008F0B42"/>
    <w:rsid w:val="008F1188"/>
    <w:rsid w:val="008F24A1"/>
    <w:rsid w:val="008F7E97"/>
    <w:rsid w:val="00913FC4"/>
    <w:rsid w:val="00925B12"/>
    <w:rsid w:val="0092601C"/>
    <w:rsid w:val="0092745A"/>
    <w:rsid w:val="009324CF"/>
    <w:rsid w:val="00945542"/>
    <w:rsid w:val="009460E7"/>
    <w:rsid w:val="00947B85"/>
    <w:rsid w:val="0095046C"/>
    <w:rsid w:val="00951B3E"/>
    <w:rsid w:val="009530A8"/>
    <w:rsid w:val="0095343C"/>
    <w:rsid w:val="009534B2"/>
    <w:rsid w:val="00956F16"/>
    <w:rsid w:val="0096652A"/>
    <w:rsid w:val="009720B9"/>
    <w:rsid w:val="009733EB"/>
    <w:rsid w:val="00982896"/>
    <w:rsid w:val="0098383A"/>
    <w:rsid w:val="0098483C"/>
    <w:rsid w:val="009A1A85"/>
    <w:rsid w:val="009A293C"/>
    <w:rsid w:val="009A5C16"/>
    <w:rsid w:val="009A6444"/>
    <w:rsid w:val="009A7C0A"/>
    <w:rsid w:val="009B0839"/>
    <w:rsid w:val="009B754D"/>
    <w:rsid w:val="009C421E"/>
    <w:rsid w:val="009C4E63"/>
    <w:rsid w:val="009D1035"/>
    <w:rsid w:val="009D1E70"/>
    <w:rsid w:val="009D2819"/>
    <w:rsid w:val="009D4CCF"/>
    <w:rsid w:val="009D5699"/>
    <w:rsid w:val="009D58FA"/>
    <w:rsid w:val="009E11EB"/>
    <w:rsid w:val="009E3C6C"/>
    <w:rsid w:val="009E79BD"/>
    <w:rsid w:val="009E7FE0"/>
    <w:rsid w:val="009F0E3B"/>
    <w:rsid w:val="009F293C"/>
    <w:rsid w:val="009F4251"/>
    <w:rsid w:val="009F5D42"/>
    <w:rsid w:val="009F5D67"/>
    <w:rsid w:val="00A21F0F"/>
    <w:rsid w:val="00A27BD0"/>
    <w:rsid w:val="00A3187B"/>
    <w:rsid w:val="00A35A0B"/>
    <w:rsid w:val="00A37441"/>
    <w:rsid w:val="00A37D74"/>
    <w:rsid w:val="00A40CD3"/>
    <w:rsid w:val="00A50284"/>
    <w:rsid w:val="00A54A7F"/>
    <w:rsid w:val="00A54E2F"/>
    <w:rsid w:val="00A57AE5"/>
    <w:rsid w:val="00A632F4"/>
    <w:rsid w:val="00A6457E"/>
    <w:rsid w:val="00A64D14"/>
    <w:rsid w:val="00A65636"/>
    <w:rsid w:val="00A65C6E"/>
    <w:rsid w:val="00A66DEB"/>
    <w:rsid w:val="00A72BBD"/>
    <w:rsid w:val="00A83256"/>
    <w:rsid w:val="00A834C0"/>
    <w:rsid w:val="00A83DDD"/>
    <w:rsid w:val="00A848B2"/>
    <w:rsid w:val="00A869EB"/>
    <w:rsid w:val="00A9781C"/>
    <w:rsid w:val="00AA4ECC"/>
    <w:rsid w:val="00AB141D"/>
    <w:rsid w:val="00AB1DCF"/>
    <w:rsid w:val="00AC05AD"/>
    <w:rsid w:val="00AD028D"/>
    <w:rsid w:val="00AD5E7C"/>
    <w:rsid w:val="00AD64E8"/>
    <w:rsid w:val="00AD72BD"/>
    <w:rsid w:val="00AE052E"/>
    <w:rsid w:val="00AE257C"/>
    <w:rsid w:val="00AE2DC9"/>
    <w:rsid w:val="00AE3A75"/>
    <w:rsid w:val="00AE5611"/>
    <w:rsid w:val="00AF5D7E"/>
    <w:rsid w:val="00B16A2E"/>
    <w:rsid w:val="00B24C59"/>
    <w:rsid w:val="00B327F2"/>
    <w:rsid w:val="00B4476A"/>
    <w:rsid w:val="00B44E88"/>
    <w:rsid w:val="00B5228D"/>
    <w:rsid w:val="00B66E7A"/>
    <w:rsid w:val="00B70169"/>
    <w:rsid w:val="00B71BCF"/>
    <w:rsid w:val="00B7378B"/>
    <w:rsid w:val="00B743B0"/>
    <w:rsid w:val="00B74B61"/>
    <w:rsid w:val="00B759A0"/>
    <w:rsid w:val="00B82B99"/>
    <w:rsid w:val="00B84509"/>
    <w:rsid w:val="00B921E6"/>
    <w:rsid w:val="00BA69AB"/>
    <w:rsid w:val="00BD1E43"/>
    <w:rsid w:val="00BE0339"/>
    <w:rsid w:val="00BF0637"/>
    <w:rsid w:val="00BF1E1F"/>
    <w:rsid w:val="00BF57CB"/>
    <w:rsid w:val="00BF59FE"/>
    <w:rsid w:val="00C01B47"/>
    <w:rsid w:val="00C033BD"/>
    <w:rsid w:val="00C03F0F"/>
    <w:rsid w:val="00C043A2"/>
    <w:rsid w:val="00C05CA6"/>
    <w:rsid w:val="00C06052"/>
    <w:rsid w:val="00C111A2"/>
    <w:rsid w:val="00C119CC"/>
    <w:rsid w:val="00C13990"/>
    <w:rsid w:val="00C201AB"/>
    <w:rsid w:val="00C26177"/>
    <w:rsid w:val="00C27CD5"/>
    <w:rsid w:val="00C33BC6"/>
    <w:rsid w:val="00C37867"/>
    <w:rsid w:val="00C43721"/>
    <w:rsid w:val="00C44048"/>
    <w:rsid w:val="00C448DC"/>
    <w:rsid w:val="00C44989"/>
    <w:rsid w:val="00C5404C"/>
    <w:rsid w:val="00C60266"/>
    <w:rsid w:val="00C6041F"/>
    <w:rsid w:val="00C61E2D"/>
    <w:rsid w:val="00C66723"/>
    <w:rsid w:val="00C7008E"/>
    <w:rsid w:val="00C82D4B"/>
    <w:rsid w:val="00C82DCC"/>
    <w:rsid w:val="00C84C6C"/>
    <w:rsid w:val="00C86777"/>
    <w:rsid w:val="00C86880"/>
    <w:rsid w:val="00C93643"/>
    <w:rsid w:val="00CA34BA"/>
    <w:rsid w:val="00CA39C9"/>
    <w:rsid w:val="00CB45BF"/>
    <w:rsid w:val="00CB5D43"/>
    <w:rsid w:val="00CB6E99"/>
    <w:rsid w:val="00CC13FF"/>
    <w:rsid w:val="00CC3407"/>
    <w:rsid w:val="00CC370A"/>
    <w:rsid w:val="00CC45E3"/>
    <w:rsid w:val="00CC4C1D"/>
    <w:rsid w:val="00CC6F4F"/>
    <w:rsid w:val="00CD0443"/>
    <w:rsid w:val="00CD1AE8"/>
    <w:rsid w:val="00CD6DDE"/>
    <w:rsid w:val="00CE3979"/>
    <w:rsid w:val="00CE5212"/>
    <w:rsid w:val="00CE531D"/>
    <w:rsid w:val="00CE618E"/>
    <w:rsid w:val="00CF52F6"/>
    <w:rsid w:val="00CF5E61"/>
    <w:rsid w:val="00D15D83"/>
    <w:rsid w:val="00D17720"/>
    <w:rsid w:val="00D25E6C"/>
    <w:rsid w:val="00D26D61"/>
    <w:rsid w:val="00D30311"/>
    <w:rsid w:val="00D32161"/>
    <w:rsid w:val="00D321EF"/>
    <w:rsid w:val="00D32954"/>
    <w:rsid w:val="00D4190C"/>
    <w:rsid w:val="00D52B18"/>
    <w:rsid w:val="00D571E9"/>
    <w:rsid w:val="00D621C2"/>
    <w:rsid w:val="00D66ECF"/>
    <w:rsid w:val="00D71792"/>
    <w:rsid w:val="00D730D2"/>
    <w:rsid w:val="00D73D40"/>
    <w:rsid w:val="00D82012"/>
    <w:rsid w:val="00D83244"/>
    <w:rsid w:val="00D901DB"/>
    <w:rsid w:val="00D927D1"/>
    <w:rsid w:val="00D927FA"/>
    <w:rsid w:val="00D93D64"/>
    <w:rsid w:val="00DA36C1"/>
    <w:rsid w:val="00DA4964"/>
    <w:rsid w:val="00DA58D4"/>
    <w:rsid w:val="00DA6EA2"/>
    <w:rsid w:val="00DB1897"/>
    <w:rsid w:val="00DB1985"/>
    <w:rsid w:val="00DB3F6C"/>
    <w:rsid w:val="00DB4902"/>
    <w:rsid w:val="00DB5030"/>
    <w:rsid w:val="00DD2FA8"/>
    <w:rsid w:val="00DD3DC8"/>
    <w:rsid w:val="00DD6225"/>
    <w:rsid w:val="00DE648E"/>
    <w:rsid w:val="00DF0754"/>
    <w:rsid w:val="00DF5FA8"/>
    <w:rsid w:val="00DF652B"/>
    <w:rsid w:val="00E00234"/>
    <w:rsid w:val="00E00FCA"/>
    <w:rsid w:val="00E051C9"/>
    <w:rsid w:val="00E13DD0"/>
    <w:rsid w:val="00E151CE"/>
    <w:rsid w:val="00E16733"/>
    <w:rsid w:val="00E21C59"/>
    <w:rsid w:val="00E25C43"/>
    <w:rsid w:val="00E36358"/>
    <w:rsid w:val="00E42215"/>
    <w:rsid w:val="00E422A3"/>
    <w:rsid w:val="00E429D7"/>
    <w:rsid w:val="00E43173"/>
    <w:rsid w:val="00E45793"/>
    <w:rsid w:val="00E47055"/>
    <w:rsid w:val="00E4754F"/>
    <w:rsid w:val="00E51CAB"/>
    <w:rsid w:val="00E60D12"/>
    <w:rsid w:val="00E63F3E"/>
    <w:rsid w:val="00E66328"/>
    <w:rsid w:val="00E73233"/>
    <w:rsid w:val="00E73A33"/>
    <w:rsid w:val="00E73E8F"/>
    <w:rsid w:val="00E74206"/>
    <w:rsid w:val="00E76DA9"/>
    <w:rsid w:val="00E82807"/>
    <w:rsid w:val="00E83AC7"/>
    <w:rsid w:val="00E913AB"/>
    <w:rsid w:val="00E92C46"/>
    <w:rsid w:val="00E95094"/>
    <w:rsid w:val="00EA6C6C"/>
    <w:rsid w:val="00EB0892"/>
    <w:rsid w:val="00EB4DD9"/>
    <w:rsid w:val="00EC08EB"/>
    <w:rsid w:val="00EC1376"/>
    <w:rsid w:val="00EC430A"/>
    <w:rsid w:val="00EC631D"/>
    <w:rsid w:val="00EC705A"/>
    <w:rsid w:val="00ED2254"/>
    <w:rsid w:val="00ED6464"/>
    <w:rsid w:val="00ED6977"/>
    <w:rsid w:val="00EE0002"/>
    <w:rsid w:val="00EE107C"/>
    <w:rsid w:val="00EF08BD"/>
    <w:rsid w:val="00EF416B"/>
    <w:rsid w:val="00EF41B3"/>
    <w:rsid w:val="00EF47A8"/>
    <w:rsid w:val="00EF6BF4"/>
    <w:rsid w:val="00EF70AD"/>
    <w:rsid w:val="00EF782E"/>
    <w:rsid w:val="00F03545"/>
    <w:rsid w:val="00F07BC0"/>
    <w:rsid w:val="00F20DD9"/>
    <w:rsid w:val="00F2301D"/>
    <w:rsid w:val="00F31EB4"/>
    <w:rsid w:val="00F33EDC"/>
    <w:rsid w:val="00F3484A"/>
    <w:rsid w:val="00F36C80"/>
    <w:rsid w:val="00F374D2"/>
    <w:rsid w:val="00F40419"/>
    <w:rsid w:val="00F40AA6"/>
    <w:rsid w:val="00F433F5"/>
    <w:rsid w:val="00F45CA0"/>
    <w:rsid w:val="00F47DDD"/>
    <w:rsid w:val="00F53ADE"/>
    <w:rsid w:val="00F55C94"/>
    <w:rsid w:val="00F57014"/>
    <w:rsid w:val="00F57956"/>
    <w:rsid w:val="00F631B2"/>
    <w:rsid w:val="00F639C3"/>
    <w:rsid w:val="00F6483F"/>
    <w:rsid w:val="00F66560"/>
    <w:rsid w:val="00F722C3"/>
    <w:rsid w:val="00F72D8C"/>
    <w:rsid w:val="00F753A8"/>
    <w:rsid w:val="00F80493"/>
    <w:rsid w:val="00F82A27"/>
    <w:rsid w:val="00F82C6A"/>
    <w:rsid w:val="00F92BDF"/>
    <w:rsid w:val="00F948A3"/>
    <w:rsid w:val="00F96E50"/>
    <w:rsid w:val="00FA2415"/>
    <w:rsid w:val="00FA5C9A"/>
    <w:rsid w:val="00FA6136"/>
    <w:rsid w:val="00FB34FA"/>
    <w:rsid w:val="00FB38DD"/>
    <w:rsid w:val="00FB4EB6"/>
    <w:rsid w:val="00FB7D87"/>
    <w:rsid w:val="00FB7E4A"/>
    <w:rsid w:val="00FC0B45"/>
    <w:rsid w:val="00FC2974"/>
    <w:rsid w:val="00FD01F7"/>
    <w:rsid w:val="00FD37CA"/>
    <w:rsid w:val="00FD55AB"/>
    <w:rsid w:val="00FE54B1"/>
    <w:rsid w:val="00FE5B17"/>
    <w:rsid w:val="00FF06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A9B5FD"/>
  <w15:chartTrackingRefBased/>
  <w15:docId w15:val="{64EB3DFA-3B2A-4F3F-B816-97DD9AB6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0743"/>
    <w:rPr>
      <w:sz w:val="26"/>
    </w:rPr>
  </w:style>
  <w:style w:type="paragraph" w:styleId="Heading1">
    <w:name w:val="heading 1"/>
    <w:basedOn w:val="Normal"/>
    <w:next w:val="Normal"/>
    <w:link w:val="Heading1Char"/>
    <w:uiPriority w:val="9"/>
    <w:qFormat/>
    <w:rsid w:val="004C45A1"/>
    <w:pPr>
      <w:keepNext/>
      <w:keepLines/>
      <w:spacing w:before="240" w:after="0"/>
      <w:outlineLvl w:val="0"/>
    </w:pPr>
    <w:rPr>
      <w:rFonts w:asciiTheme="majorHAnsi" w:eastAsiaTheme="majorEastAsia" w:hAnsiTheme="majorHAnsi" w:cstheme="majorBidi"/>
      <w:b/>
      <w:color w:val="002060"/>
      <w:sz w:val="36"/>
      <w:szCs w:val="32"/>
      <w:u w:val="single"/>
    </w:rPr>
  </w:style>
  <w:style w:type="paragraph" w:styleId="Heading2">
    <w:name w:val="heading 2"/>
    <w:basedOn w:val="Normal"/>
    <w:next w:val="Normal"/>
    <w:link w:val="Heading2Char"/>
    <w:uiPriority w:val="9"/>
    <w:unhideWhenUsed/>
    <w:qFormat/>
    <w:rsid w:val="00F47DDD"/>
    <w:pPr>
      <w:keepNext/>
      <w:keepLines/>
      <w:spacing w:before="40" w:after="0"/>
      <w:outlineLvl w:val="1"/>
    </w:pPr>
    <w:rPr>
      <w:rFonts w:asciiTheme="majorHAnsi" w:eastAsiaTheme="majorEastAsia" w:hAnsiTheme="majorHAnsi" w:cstheme="majorBidi"/>
      <w:b/>
      <w:color w:val="2E74B5" w:themeColor="accent1" w:themeShade="BF"/>
      <w:sz w:val="32"/>
      <w:szCs w:val="26"/>
    </w:rPr>
  </w:style>
  <w:style w:type="paragraph" w:styleId="Heading3">
    <w:name w:val="heading 3"/>
    <w:basedOn w:val="Normal"/>
    <w:next w:val="Normal"/>
    <w:link w:val="Heading3Char"/>
    <w:uiPriority w:val="9"/>
    <w:unhideWhenUsed/>
    <w:qFormat/>
    <w:rsid w:val="0027595B"/>
    <w:pPr>
      <w:keepNext/>
      <w:keepLines/>
      <w:spacing w:before="40" w:after="0"/>
      <w:outlineLvl w:val="2"/>
    </w:pPr>
    <w:rPr>
      <w:rFonts w:asciiTheme="majorHAnsi" w:eastAsiaTheme="majorEastAsia" w:hAnsiTheme="majorHAnsi" w:cstheme="majorBidi"/>
      <w:b/>
      <w:color w:val="00B0F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39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0D39B1"/>
  </w:style>
  <w:style w:type="paragraph" w:styleId="Footer">
    <w:name w:val="footer"/>
    <w:basedOn w:val="Normal"/>
    <w:link w:val="FooterChar"/>
    <w:uiPriority w:val="99"/>
    <w:unhideWhenUsed/>
    <w:rsid w:val="000D39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D39B1"/>
  </w:style>
  <w:style w:type="paragraph" w:styleId="Title">
    <w:name w:val="Title"/>
    <w:basedOn w:val="Normal"/>
    <w:next w:val="Normal"/>
    <w:link w:val="TitleChar"/>
    <w:uiPriority w:val="10"/>
    <w:qFormat/>
    <w:rsid w:val="002F07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074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C45A1"/>
    <w:rPr>
      <w:rFonts w:asciiTheme="majorHAnsi" w:eastAsiaTheme="majorEastAsia" w:hAnsiTheme="majorHAnsi" w:cstheme="majorBidi"/>
      <w:b/>
      <w:color w:val="002060"/>
      <w:sz w:val="36"/>
      <w:szCs w:val="32"/>
      <w:u w:val="single"/>
    </w:rPr>
  </w:style>
  <w:style w:type="paragraph" w:styleId="ListParagraph">
    <w:name w:val="List Paragraph"/>
    <w:basedOn w:val="Normal"/>
    <w:uiPriority w:val="34"/>
    <w:qFormat/>
    <w:rsid w:val="002F0743"/>
    <w:pPr>
      <w:ind w:left="720"/>
      <w:contextualSpacing/>
    </w:pPr>
  </w:style>
  <w:style w:type="character" w:customStyle="1" w:styleId="Heading2Char">
    <w:name w:val="Heading 2 Char"/>
    <w:basedOn w:val="DefaultParagraphFont"/>
    <w:link w:val="Heading2"/>
    <w:uiPriority w:val="9"/>
    <w:rsid w:val="00F47DDD"/>
    <w:rPr>
      <w:rFonts w:asciiTheme="majorHAnsi" w:eastAsiaTheme="majorEastAsia" w:hAnsiTheme="majorHAnsi" w:cstheme="majorBidi"/>
      <w:b/>
      <w:color w:val="2E74B5" w:themeColor="accent1" w:themeShade="BF"/>
      <w:sz w:val="32"/>
      <w:szCs w:val="26"/>
    </w:rPr>
  </w:style>
  <w:style w:type="table" w:styleId="TableGrid">
    <w:name w:val="Table Grid"/>
    <w:basedOn w:val="TableNormal"/>
    <w:uiPriority w:val="39"/>
    <w:rsid w:val="0046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1936"/>
    <w:rPr>
      <w:color w:val="0563C1" w:themeColor="hyperlink"/>
      <w:u w:val="single"/>
    </w:rPr>
  </w:style>
  <w:style w:type="paragraph" w:styleId="NormalWeb">
    <w:name w:val="Normal (Web)"/>
    <w:basedOn w:val="Normal"/>
    <w:uiPriority w:val="99"/>
    <w:semiHidden/>
    <w:unhideWhenUsed/>
    <w:rsid w:val="00806A79"/>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92BDF"/>
    <w:rPr>
      <w:color w:val="954F72" w:themeColor="followedHyperlink"/>
      <w:u w:val="single"/>
    </w:rPr>
  </w:style>
  <w:style w:type="character" w:customStyle="1" w:styleId="UnresolvedMention1">
    <w:name w:val="Unresolved Mention1"/>
    <w:basedOn w:val="DefaultParagraphFont"/>
    <w:uiPriority w:val="99"/>
    <w:semiHidden/>
    <w:unhideWhenUsed/>
    <w:rsid w:val="006D038C"/>
    <w:rPr>
      <w:color w:val="808080"/>
      <w:shd w:val="clear" w:color="auto" w:fill="E6E6E6"/>
    </w:rPr>
  </w:style>
  <w:style w:type="paragraph" w:styleId="NoSpacing">
    <w:name w:val="No Spacing"/>
    <w:link w:val="NoSpacingChar"/>
    <w:uiPriority w:val="1"/>
    <w:qFormat/>
    <w:rsid w:val="00856231"/>
    <w:pPr>
      <w:spacing w:after="0" w:line="240" w:lineRule="auto"/>
    </w:pPr>
    <w:rPr>
      <w:sz w:val="26"/>
    </w:rPr>
  </w:style>
  <w:style w:type="character" w:customStyle="1" w:styleId="libraryname">
    <w:name w:val="libraryname"/>
    <w:basedOn w:val="DefaultParagraphFont"/>
    <w:rsid w:val="00C5404C"/>
  </w:style>
  <w:style w:type="character" w:customStyle="1" w:styleId="itemlocationname">
    <w:name w:val="itemlocationname"/>
    <w:basedOn w:val="DefaultParagraphFont"/>
    <w:rsid w:val="00C5404C"/>
  </w:style>
  <w:style w:type="character" w:customStyle="1" w:styleId="itemaccessionnumber">
    <w:name w:val="itemaccessionnumber"/>
    <w:basedOn w:val="DefaultParagraphFont"/>
    <w:rsid w:val="00C5404C"/>
  </w:style>
  <w:style w:type="character" w:customStyle="1" w:styleId="previewtxt">
    <w:name w:val="previewtxt"/>
    <w:basedOn w:val="DefaultParagraphFont"/>
    <w:rsid w:val="00BF1E1F"/>
  </w:style>
  <w:style w:type="character" w:customStyle="1" w:styleId="guestview">
    <w:name w:val="guestview"/>
    <w:basedOn w:val="DefaultParagraphFont"/>
    <w:rsid w:val="00BF1E1F"/>
  </w:style>
  <w:style w:type="character" w:customStyle="1" w:styleId="list-group-item3">
    <w:name w:val="list-group-item3"/>
    <w:basedOn w:val="DefaultParagraphFont"/>
    <w:rsid w:val="0098383A"/>
    <w:rPr>
      <w:vanish w:val="0"/>
      <w:webHidden w:val="0"/>
      <w:bdr w:val="none" w:sz="0" w:space="0" w:color="auto" w:frame="1"/>
      <w:shd w:val="clear" w:color="auto" w:fill="FFFFFF"/>
      <w:specVanish w:val="0"/>
    </w:rPr>
  </w:style>
  <w:style w:type="character" w:customStyle="1" w:styleId="Heading3Char">
    <w:name w:val="Heading 3 Char"/>
    <w:basedOn w:val="DefaultParagraphFont"/>
    <w:link w:val="Heading3"/>
    <w:uiPriority w:val="9"/>
    <w:rsid w:val="0027595B"/>
    <w:rPr>
      <w:rFonts w:asciiTheme="majorHAnsi" w:eastAsiaTheme="majorEastAsia" w:hAnsiTheme="majorHAnsi" w:cstheme="majorBidi"/>
      <w:b/>
      <w:color w:val="00B0F0"/>
      <w:sz w:val="28"/>
      <w:szCs w:val="24"/>
    </w:rPr>
  </w:style>
  <w:style w:type="character" w:customStyle="1" w:styleId="UnresolvedMention2">
    <w:name w:val="Unresolved Mention2"/>
    <w:basedOn w:val="DefaultParagraphFont"/>
    <w:uiPriority w:val="99"/>
    <w:semiHidden/>
    <w:unhideWhenUsed/>
    <w:rsid w:val="004F26FE"/>
    <w:rPr>
      <w:color w:val="808080"/>
      <w:shd w:val="clear" w:color="auto" w:fill="E6E6E6"/>
    </w:rPr>
  </w:style>
  <w:style w:type="character" w:styleId="UnresolvedMention">
    <w:name w:val="Unresolved Mention"/>
    <w:basedOn w:val="DefaultParagraphFont"/>
    <w:uiPriority w:val="99"/>
    <w:semiHidden/>
    <w:unhideWhenUsed/>
    <w:rsid w:val="006C4476"/>
    <w:rPr>
      <w:color w:val="808080"/>
      <w:shd w:val="clear" w:color="auto" w:fill="E6E6E6"/>
    </w:rPr>
  </w:style>
  <w:style w:type="paragraph" w:styleId="FootnoteText">
    <w:name w:val="footnote text"/>
    <w:basedOn w:val="Normal"/>
    <w:link w:val="FootnoteTextChar"/>
    <w:uiPriority w:val="99"/>
    <w:semiHidden/>
    <w:unhideWhenUsed/>
    <w:rsid w:val="008757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757BC"/>
    <w:rPr>
      <w:sz w:val="20"/>
      <w:szCs w:val="20"/>
    </w:rPr>
  </w:style>
  <w:style w:type="character" w:styleId="FootnoteReference">
    <w:name w:val="footnote reference"/>
    <w:basedOn w:val="DefaultParagraphFont"/>
    <w:uiPriority w:val="99"/>
    <w:semiHidden/>
    <w:unhideWhenUsed/>
    <w:rsid w:val="008757BC"/>
    <w:rPr>
      <w:vertAlign w:val="superscript"/>
    </w:rPr>
  </w:style>
  <w:style w:type="character" w:customStyle="1" w:styleId="NoSpacingChar">
    <w:name w:val="No Spacing Char"/>
    <w:basedOn w:val="DefaultParagraphFont"/>
    <w:link w:val="NoSpacing"/>
    <w:uiPriority w:val="1"/>
    <w:rsid w:val="00F82A27"/>
    <w:rPr>
      <w:sz w:val="26"/>
    </w:rPr>
  </w:style>
  <w:style w:type="paragraph" w:styleId="TOCHeading">
    <w:name w:val="TOC Heading"/>
    <w:basedOn w:val="Heading1"/>
    <w:next w:val="Normal"/>
    <w:uiPriority w:val="39"/>
    <w:unhideWhenUsed/>
    <w:qFormat/>
    <w:rsid w:val="00D26D61"/>
    <w:pPr>
      <w:outlineLvl w:val="9"/>
    </w:pPr>
    <w:rPr>
      <w:b w:val="0"/>
      <w:color w:val="2E74B5" w:themeColor="accent1" w:themeShade="BF"/>
      <w:sz w:val="32"/>
      <w:u w:val="none"/>
      <w:lang w:val="en-US"/>
    </w:rPr>
  </w:style>
  <w:style w:type="paragraph" w:styleId="TOC2">
    <w:name w:val="toc 2"/>
    <w:basedOn w:val="Normal"/>
    <w:next w:val="Normal"/>
    <w:autoRedefine/>
    <w:uiPriority w:val="39"/>
    <w:unhideWhenUsed/>
    <w:rsid w:val="00D26D61"/>
    <w:pPr>
      <w:spacing w:after="100"/>
      <w:ind w:left="220"/>
    </w:pPr>
    <w:rPr>
      <w:rFonts w:eastAsiaTheme="minorEastAsia" w:cs="Times New Roman"/>
      <w:sz w:val="22"/>
      <w:lang w:val="en-US"/>
    </w:rPr>
  </w:style>
  <w:style w:type="paragraph" w:styleId="TOC1">
    <w:name w:val="toc 1"/>
    <w:basedOn w:val="Normal"/>
    <w:next w:val="Normal"/>
    <w:autoRedefine/>
    <w:uiPriority w:val="39"/>
    <w:unhideWhenUsed/>
    <w:rsid w:val="00D26D61"/>
    <w:pPr>
      <w:spacing w:after="100"/>
    </w:pPr>
    <w:rPr>
      <w:rFonts w:eastAsiaTheme="minorEastAsia" w:cs="Times New Roman"/>
      <w:sz w:val="22"/>
      <w:lang w:val="en-US"/>
    </w:rPr>
  </w:style>
  <w:style w:type="paragraph" w:styleId="TOC3">
    <w:name w:val="toc 3"/>
    <w:basedOn w:val="Normal"/>
    <w:next w:val="Normal"/>
    <w:autoRedefine/>
    <w:uiPriority w:val="39"/>
    <w:unhideWhenUsed/>
    <w:rsid w:val="00D26D61"/>
    <w:pPr>
      <w:spacing w:after="100"/>
      <w:ind w:left="440"/>
    </w:pPr>
    <w:rPr>
      <w:rFonts w:eastAsiaTheme="minorEastAsia"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7852">
      <w:bodyDiv w:val="1"/>
      <w:marLeft w:val="0"/>
      <w:marRight w:val="0"/>
      <w:marTop w:val="0"/>
      <w:marBottom w:val="0"/>
      <w:divBdr>
        <w:top w:val="none" w:sz="0" w:space="0" w:color="auto"/>
        <w:left w:val="none" w:sz="0" w:space="0" w:color="auto"/>
        <w:bottom w:val="none" w:sz="0" w:space="0" w:color="auto"/>
        <w:right w:val="none" w:sz="0" w:space="0" w:color="auto"/>
      </w:divBdr>
      <w:divsChild>
        <w:div w:id="1104808544">
          <w:marLeft w:val="0"/>
          <w:marRight w:val="0"/>
          <w:marTop w:val="0"/>
          <w:marBottom w:val="0"/>
          <w:divBdr>
            <w:top w:val="none" w:sz="0" w:space="0" w:color="auto"/>
            <w:left w:val="none" w:sz="0" w:space="0" w:color="auto"/>
            <w:bottom w:val="none" w:sz="0" w:space="0" w:color="auto"/>
            <w:right w:val="none" w:sz="0" w:space="0" w:color="auto"/>
          </w:divBdr>
          <w:divsChild>
            <w:div w:id="1990018154">
              <w:marLeft w:val="0"/>
              <w:marRight w:val="0"/>
              <w:marTop w:val="0"/>
              <w:marBottom w:val="0"/>
              <w:divBdr>
                <w:top w:val="none" w:sz="0" w:space="0" w:color="auto"/>
                <w:left w:val="none" w:sz="0" w:space="0" w:color="auto"/>
                <w:bottom w:val="none" w:sz="0" w:space="0" w:color="auto"/>
                <w:right w:val="none" w:sz="0" w:space="0" w:color="auto"/>
              </w:divBdr>
              <w:divsChild>
                <w:div w:id="1166819149">
                  <w:marLeft w:val="0"/>
                  <w:marRight w:val="0"/>
                  <w:marTop w:val="0"/>
                  <w:marBottom w:val="0"/>
                  <w:divBdr>
                    <w:top w:val="none" w:sz="0" w:space="0" w:color="auto"/>
                    <w:left w:val="none" w:sz="0" w:space="0" w:color="auto"/>
                    <w:bottom w:val="none" w:sz="0" w:space="0" w:color="auto"/>
                    <w:right w:val="none" w:sz="0" w:space="0" w:color="auto"/>
                  </w:divBdr>
                  <w:divsChild>
                    <w:div w:id="1510218075">
                      <w:marLeft w:val="0"/>
                      <w:marRight w:val="0"/>
                      <w:marTop w:val="0"/>
                      <w:marBottom w:val="0"/>
                      <w:divBdr>
                        <w:top w:val="none" w:sz="0" w:space="0" w:color="auto"/>
                        <w:left w:val="none" w:sz="0" w:space="0" w:color="auto"/>
                        <w:bottom w:val="none" w:sz="0" w:space="0" w:color="auto"/>
                        <w:right w:val="none" w:sz="0" w:space="0" w:color="auto"/>
                      </w:divBdr>
                      <w:divsChild>
                        <w:div w:id="193855837">
                          <w:marLeft w:val="0"/>
                          <w:marRight w:val="0"/>
                          <w:marTop w:val="0"/>
                          <w:marBottom w:val="0"/>
                          <w:divBdr>
                            <w:top w:val="none" w:sz="0" w:space="0" w:color="auto"/>
                            <w:left w:val="none" w:sz="0" w:space="0" w:color="auto"/>
                            <w:bottom w:val="none" w:sz="0" w:space="0" w:color="auto"/>
                            <w:right w:val="none" w:sz="0" w:space="0" w:color="auto"/>
                          </w:divBdr>
                          <w:divsChild>
                            <w:div w:id="2040813598">
                              <w:marLeft w:val="0"/>
                              <w:marRight w:val="0"/>
                              <w:marTop w:val="0"/>
                              <w:marBottom w:val="0"/>
                              <w:divBdr>
                                <w:top w:val="none" w:sz="0" w:space="0" w:color="auto"/>
                                <w:left w:val="none" w:sz="0" w:space="0" w:color="auto"/>
                                <w:bottom w:val="none" w:sz="0" w:space="0" w:color="auto"/>
                                <w:right w:val="none" w:sz="0" w:space="0" w:color="auto"/>
                              </w:divBdr>
                              <w:divsChild>
                                <w:div w:id="42143811">
                                  <w:marLeft w:val="0"/>
                                  <w:marRight w:val="0"/>
                                  <w:marTop w:val="0"/>
                                  <w:marBottom w:val="0"/>
                                  <w:divBdr>
                                    <w:top w:val="none" w:sz="0" w:space="0" w:color="auto"/>
                                    <w:left w:val="none" w:sz="0" w:space="0" w:color="auto"/>
                                    <w:bottom w:val="none" w:sz="0" w:space="0" w:color="auto"/>
                                    <w:right w:val="none" w:sz="0" w:space="0" w:color="auto"/>
                                  </w:divBdr>
                                  <w:divsChild>
                                    <w:div w:id="1637445890">
                                      <w:marLeft w:val="0"/>
                                      <w:marRight w:val="0"/>
                                      <w:marTop w:val="0"/>
                                      <w:marBottom w:val="0"/>
                                      <w:divBdr>
                                        <w:top w:val="none" w:sz="0" w:space="0" w:color="auto"/>
                                        <w:left w:val="none" w:sz="0" w:space="0" w:color="auto"/>
                                        <w:bottom w:val="none" w:sz="0" w:space="0" w:color="auto"/>
                                        <w:right w:val="none" w:sz="0" w:space="0" w:color="auto"/>
                                      </w:divBdr>
                                      <w:divsChild>
                                        <w:div w:id="1919051195">
                                          <w:marLeft w:val="0"/>
                                          <w:marRight w:val="0"/>
                                          <w:marTop w:val="0"/>
                                          <w:marBottom w:val="0"/>
                                          <w:divBdr>
                                            <w:top w:val="none" w:sz="0" w:space="0" w:color="auto"/>
                                            <w:left w:val="none" w:sz="0" w:space="0" w:color="auto"/>
                                            <w:bottom w:val="none" w:sz="0" w:space="0" w:color="auto"/>
                                            <w:right w:val="none" w:sz="0" w:space="0" w:color="auto"/>
                                          </w:divBdr>
                                          <w:divsChild>
                                            <w:div w:id="2025473615">
                                              <w:marLeft w:val="0"/>
                                              <w:marRight w:val="0"/>
                                              <w:marTop w:val="0"/>
                                              <w:marBottom w:val="0"/>
                                              <w:divBdr>
                                                <w:top w:val="none" w:sz="0" w:space="0" w:color="auto"/>
                                                <w:left w:val="none" w:sz="0" w:space="0" w:color="auto"/>
                                                <w:bottom w:val="none" w:sz="0" w:space="0" w:color="auto"/>
                                                <w:right w:val="none" w:sz="0" w:space="0" w:color="auto"/>
                                              </w:divBdr>
                                              <w:divsChild>
                                                <w:div w:id="9946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560018">
      <w:bodyDiv w:val="1"/>
      <w:marLeft w:val="0"/>
      <w:marRight w:val="0"/>
      <w:marTop w:val="0"/>
      <w:marBottom w:val="0"/>
      <w:divBdr>
        <w:top w:val="none" w:sz="0" w:space="0" w:color="auto"/>
        <w:left w:val="none" w:sz="0" w:space="0" w:color="auto"/>
        <w:bottom w:val="none" w:sz="0" w:space="0" w:color="auto"/>
        <w:right w:val="none" w:sz="0" w:space="0" w:color="auto"/>
      </w:divBdr>
      <w:divsChild>
        <w:div w:id="1314413081">
          <w:marLeft w:val="0"/>
          <w:marRight w:val="0"/>
          <w:marTop w:val="0"/>
          <w:marBottom w:val="0"/>
          <w:divBdr>
            <w:top w:val="none" w:sz="0" w:space="0" w:color="auto"/>
            <w:left w:val="none" w:sz="0" w:space="0" w:color="auto"/>
            <w:bottom w:val="none" w:sz="0" w:space="0" w:color="auto"/>
            <w:right w:val="none" w:sz="0" w:space="0" w:color="auto"/>
          </w:divBdr>
          <w:divsChild>
            <w:div w:id="1872527271">
              <w:marLeft w:val="0"/>
              <w:marRight w:val="0"/>
              <w:marTop w:val="0"/>
              <w:marBottom w:val="0"/>
              <w:divBdr>
                <w:top w:val="none" w:sz="0" w:space="0" w:color="auto"/>
                <w:left w:val="none" w:sz="0" w:space="0" w:color="auto"/>
                <w:bottom w:val="none" w:sz="0" w:space="0" w:color="auto"/>
                <w:right w:val="none" w:sz="0" w:space="0" w:color="auto"/>
              </w:divBdr>
              <w:divsChild>
                <w:div w:id="2039156466">
                  <w:marLeft w:val="0"/>
                  <w:marRight w:val="0"/>
                  <w:marTop w:val="0"/>
                  <w:marBottom w:val="0"/>
                  <w:divBdr>
                    <w:top w:val="none" w:sz="0" w:space="0" w:color="auto"/>
                    <w:left w:val="none" w:sz="0" w:space="0" w:color="auto"/>
                    <w:bottom w:val="none" w:sz="0" w:space="0" w:color="auto"/>
                    <w:right w:val="none" w:sz="0" w:space="0" w:color="auto"/>
                  </w:divBdr>
                  <w:divsChild>
                    <w:div w:id="494421043">
                      <w:marLeft w:val="0"/>
                      <w:marRight w:val="0"/>
                      <w:marTop w:val="0"/>
                      <w:marBottom w:val="0"/>
                      <w:divBdr>
                        <w:top w:val="none" w:sz="0" w:space="0" w:color="333333"/>
                        <w:left w:val="none" w:sz="0" w:space="0" w:color="333333"/>
                        <w:bottom w:val="none" w:sz="0" w:space="0" w:color="333333"/>
                        <w:right w:val="none" w:sz="0" w:space="0" w:color="333333"/>
                      </w:divBdr>
                      <w:divsChild>
                        <w:div w:id="1800807267">
                          <w:marLeft w:val="0"/>
                          <w:marRight w:val="0"/>
                          <w:marTop w:val="0"/>
                          <w:marBottom w:val="0"/>
                          <w:divBdr>
                            <w:top w:val="none" w:sz="0" w:space="0" w:color="auto"/>
                            <w:left w:val="none" w:sz="0" w:space="0" w:color="auto"/>
                            <w:bottom w:val="none" w:sz="0" w:space="0" w:color="auto"/>
                            <w:right w:val="none" w:sz="0" w:space="0" w:color="auto"/>
                          </w:divBdr>
                          <w:divsChild>
                            <w:div w:id="7296999">
                              <w:marLeft w:val="0"/>
                              <w:marRight w:val="0"/>
                              <w:marTop w:val="0"/>
                              <w:marBottom w:val="0"/>
                              <w:divBdr>
                                <w:top w:val="none" w:sz="0" w:space="0" w:color="auto"/>
                                <w:left w:val="none" w:sz="0" w:space="0" w:color="auto"/>
                                <w:bottom w:val="none" w:sz="0" w:space="0" w:color="auto"/>
                                <w:right w:val="none" w:sz="0" w:space="0" w:color="auto"/>
                              </w:divBdr>
                              <w:divsChild>
                                <w:div w:id="939294665">
                                  <w:marLeft w:val="0"/>
                                  <w:marRight w:val="0"/>
                                  <w:marTop w:val="0"/>
                                  <w:marBottom w:val="0"/>
                                  <w:divBdr>
                                    <w:top w:val="none" w:sz="0" w:space="0" w:color="auto"/>
                                    <w:left w:val="none" w:sz="0" w:space="0" w:color="auto"/>
                                    <w:bottom w:val="none" w:sz="0" w:space="0" w:color="auto"/>
                                    <w:right w:val="none" w:sz="0" w:space="0" w:color="auto"/>
                                  </w:divBdr>
                                  <w:divsChild>
                                    <w:div w:id="1190488923">
                                      <w:marLeft w:val="0"/>
                                      <w:marRight w:val="0"/>
                                      <w:marTop w:val="0"/>
                                      <w:marBottom w:val="0"/>
                                      <w:divBdr>
                                        <w:top w:val="none" w:sz="0" w:space="0" w:color="auto"/>
                                        <w:left w:val="none" w:sz="0" w:space="0" w:color="auto"/>
                                        <w:bottom w:val="none" w:sz="0" w:space="0" w:color="auto"/>
                                        <w:right w:val="none" w:sz="0" w:space="0" w:color="auto"/>
                                      </w:divBdr>
                                      <w:divsChild>
                                        <w:div w:id="70739013">
                                          <w:marLeft w:val="0"/>
                                          <w:marRight w:val="0"/>
                                          <w:marTop w:val="0"/>
                                          <w:marBottom w:val="0"/>
                                          <w:divBdr>
                                            <w:top w:val="none" w:sz="0" w:space="0" w:color="auto"/>
                                            <w:left w:val="none" w:sz="0" w:space="0" w:color="auto"/>
                                            <w:bottom w:val="none" w:sz="0" w:space="0" w:color="auto"/>
                                            <w:right w:val="none" w:sz="0" w:space="0" w:color="auto"/>
                                          </w:divBdr>
                                          <w:divsChild>
                                            <w:div w:id="211187160">
                                              <w:marLeft w:val="0"/>
                                              <w:marRight w:val="0"/>
                                              <w:marTop w:val="665"/>
                                              <w:marBottom w:val="225"/>
                                              <w:divBdr>
                                                <w:top w:val="none" w:sz="0" w:space="0" w:color="auto"/>
                                                <w:left w:val="none" w:sz="0" w:space="0" w:color="auto"/>
                                                <w:bottom w:val="none" w:sz="0" w:space="0" w:color="auto"/>
                                                <w:right w:val="none" w:sz="0" w:space="0" w:color="auto"/>
                                              </w:divBdr>
                                              <w:divsChild>
                                                <w:div w:id="1103304799">
                                                  <w:marLeft w:val="0"/>
                                                  <w:marRight w:val="0"/>
                                                  <w:marTop w:val="0"/>
                                                  <w:marBottom w:val="0"/>
                                                  <w:divBdr>
                                                    <w:top w:val="none" w:sz="0" w:space="0" w:color="auto"/>
                                                    <w:left w:val="none" w:sz="0" w:space="0" w:color="auto"/>
                                                    <w:bottom w:val="none" w:sz="0" w:space="0" w:color="auto"/>
                                                    <w:right w:val="none" w:sz="0" w:space="0" w:color="auto"/>
                                                  </w:divBdr>
                                                  <w:divsChild>
                                                    <w:div w:id="1298221003">
                                                      <w:marLeft w:val="0"/>
                                                      <w:marRight w:val="0"/>
                                                      <w:marTop w:val="0"/>
                                                      <w:marBottom w:val="0"/>
                                                      <w:divBdr>
                                                        <w:top w:val="none" w:sz="0" w:space="0" w:color="auto"/>
                                                        <w:left w:val="none" w:sz="0" w:space="0" w:color="auto"/>
                                                        <w:bottom w:val="none" w:sz="0" w:space="0" w:color="auto"/>
                                                        <w:right w:val="none" w:sz="0" w:space="0" w:color="auto"/>
                                                      </w:divBdr>
                                                      <w:divsChild>
                                                        <w:div w:id="1290940014">
                                                          <w:marLeft w:val="0"/>
                                                          <w:marRight w:val="0"/>
                                                          <w:marTop w:val="0"/>
                                                          <w:marBottom w:val="0"/>
                                                          <w:divBdr>
                                                            <w:top w:val="none" w:sz="0" w:space="0" w:color="auto"/>
                                                            <w:left w:val="none" w:sz="0" w:space="0" w:color="auto"/>
                                                            <w:bottom w:val="none" w:sz="0" w:space="0" w:color="auto"/>
                                                            <w:right w:val="none" w:sz="0" w:space="0" w:color="auto"/>
                                                          </w:divBdr>
                                                          <w:divsChild>
                                                            <w:div w:id="1690334782">
                                                              <w:marLeft w:val="0"/>
                                                              <w:marRight w:val="0"/>
                                                              <w:marTop w:val="0"/>
                                                              <w:marBottom w:val="0"/>
                                                              <w:divBdr>
                                                                <w:top w:val="none" w:sz="0" w:space="0" w:color="auto"/>
                                                                <w:left w:val="none" w:sz="0" w:space="0" w:color="auto"/>
                                                                <w:bottom w:val="none" w:sz="0" w:space="0" w:color="auto"/>
                                                                <w:right w:val="none" w:sz="0" w:space="0" w:color="auto"/>
                                                              </w:divBdr>
                                                              <w:divsChild>
                                                                <w:div w:id="139885059">
                                                                  <w:marLeft w:val="0"/>
                                                                  <w:marRight w:val="0"/>
                                                                  <w:marTop w:val="0"/>
                                                                  <w:marBottom w:val="0"/>
                                                                  <w:divBdr>
                                                                    <w:top w:val="none" w:sz="0" w:space="0" w:color="auto"/>
                                                                    <w:left w:val="none" w:sz="0" w:space="0" w:color="auto"/>
                                                                    <w:bottom w:val="none" w:sz="0" w:space="0" w:color="auto"/>
                                                                    <w:right w:val="none" w:sz="0" w:space="0" w:color="auto"/>
                                                                  </w:divBdr>
                                                                  <w:divsChild>
                                                                    <w:div w:id="1858544466">
                                                                      <w:marLeft w:val="0"/>
                                                                      <w:marRight w:val="0"/>
                                                                      <w:marTop w:val="0"/>
                                                                      <w:marBottom w:val="0"/>
                                                                      <w:divBdr>
                                                                        <w:top w:val="none" w:sz="0" w:space="0" w:color="auto"/>
                                                                        <w:left w:val="none" w:sz="0" w:space="0" w:color="auto"/>
                                                                        <w:bottom w:val="none" w:sz="0" w:space="0" w:color="auto"/>
                                                                        <w:right w:val="none" w:sz="0" w:space="0" w:color="auto"/>
                                                                      </w:divBdr>
                                                                      <w:divsChild>
                                                                        <w:div w:id="847907346">
                                                                          <w:marLeft w:val="0"/>
                                                                          <w:marRight w:val="0"/>
                                                                          <w:marTop w:val="0"/>
                                                                          <w:marBottom w:val="0"/>
                                                                          <w:divBdr>
                                                                            <w:top w:val="none" w:sz="0" w:space="0" w:color="auto"/>
                                                                            <w:left w:val="none" w:sz="0" w:space="0" w:color="auto"/>
                                                                            <w:bottom w:val="none" w:sz="0" w:space="0" w:color="auto"/>
                                                                            <w:right w:val="none" w:sz="0" w:space="0" w:color="auto"/>
                                                                          </w:divBdr>
                                                                          <w:divsChild>
                                                                            <w:div w:id="1261913511">
                                                                              <w:marLeft w:val="0"/>
                                                                              <w:marRight w:val="0"/>
                                                                              <w:marTop w:val="0"/>
                                                                              <w:marBottom w:val="0"/>
                                                                              <w:divBdr>
                                                                                <w:top w:val="none" w:sz="0" w:space="0" w:color="auto"/>
                                                                                <w:left w:val="none" w:sz="0" w:space="0" w:color="auto"/>
                                                                                <w:bottom w:val="none" w:sz="0" w:space="0" w:color="auto"/>
                                                                                <w:right w:val="none" w:sz="0" w:space="0" w:color="auto"/>
                                                                              </w:divBdr>
                                                                              <w:divsChild>
                                                                                <w:div w:id="1985352570">
                                                                                  <w:marLeft w:val="0"/>
                                                                                  <w:marRight w:val="0"/>
                                                                                  <w:marTop w:val="0"/>
                                                                                  <w:marBottom w:val="0"/>
                                                                                  <w:divBdr>
                                                                                    <w:top w:val="none" w:sz="0" w:space="0" w:color="auto"/>
                                                                                    <w:left w:val="none" w:sz="0" w:space="0" w:color="auto"/>
                                                                                    <w:bottom w:val="none" w:sz="0" w:space="0" w:color="auto"/>
                                                                                    <w:right w:val="none" w:sz="0" w:space="0" w:color="auto"/>
                                                                                  </w:divBdr>
                                                                                  <w:divsChild>
                                                                                    <w:div w:id="1775976740">
                                                                                      <w:marLeft w:val="0"/>
                                                                                      <w:marRight w:val="0"/>
                                                                                      <w:marTop w:val="0"/>
                                                                                      <w:marBottom w:val="0"/>
                                                                                      <w:divBdr>
                                                                                        <w:top w:val="none" w:sz="0" w:space="0" w:color="auto"/>
                                                                                        <w:left w:val="none" w:sz="0" w:space="0" w:color="auto"/>
                                                                                        <w:bottom w:val="none" w:sz="0" w:space="0" w:color="auto"/>
                                                                                        <w:right w:val="none" w:sz="0" w:space="0" w:color="auto"/>
                                                                                      </w:divBdr>
                                                                                      <w:divsChild>
                                                                                        <w:div w:id="1465344720">
                                                                                          <w:marLeft w:val="0"/>
                                                                                          <w:marRight w:val="0"/>
                                                                                          <w:marTop w:val="0"/>
                                                                                          <w:marBottom w:val="0"/>
                                                                                          <w:divBdr>
                                                                                            <w:top w:val="none" w:sz="0" w:space="0" w:color="auto"/>
                                                                                            <w:left w:val="none" w:sz="0" w:space="0" w:color="auto"/>
                                                                                            <w:bottom w:val="none" w:sz="0" w:space="0" w:color="auto"/>
                                                                                            <w:right w:val="none" w:sz="0" w:space="0" w:color="auto"/>
                                                                                          </w:divBdr>
                                                                                          <w:divsChild>
                                                                                            <w:div w:id="115915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653481">
                                                                                      <w:marLeft w:val="0"/>
                                                                                      <w:marRight w:val="0"/>
                                                                                      <w:marTop w:val="0"/>
                                                                                      <w:marBottom w:val="0"/>
                                                                                      <w:divBdr>
                                                                                        <w:top w:val="none" w:sz="0" w:space="0" w:color="auto"/>
                                                                                        <w:left w:val="none" w:sz="0" w:space="0" w:color="auto"/>
                                                                                        <w:bottom w:val="none" w:sz="0" w:space="0" w:color="auto"/>
                                                                                        <w:right w:val="none" w:sz="0" w:space="0" w:color="auto"/>
                                                                                      </w:divBdr>
                                                                                      <w:divsChild>
                                                                                        <w:div w:id="788596911">
                                                                                          <w:marLeft w:val="0"/>
                                                                                          <w:marRight w:val="0"/>
                                                                                          <w:marTop w:val="0"/>
                                                                                          <w:marBottom w:val="0"/>
                                                                                          <w:divBdr>
                                                                                            <w:top w:val="none" w:sz="0" w:space="0" w:color="auto"/>
                                                                                            <w:left w:val="none" w:sz="0" w:space="0" w:color="auto"/>
                                                                                            <w:bottom w:val="none" w:sz="0" w:space="0" w:color="auto"/>
                                                                                            <w:right w:val="none" w:sz="0" w:space="0" w:color="auto"/>
                                                                                          </w:divBdr>
                                                                                          <w:divsChild>
                                                                                            <w:div w:id="7425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808380">
      <w:bodyDiv w:val="1"/>
      <w:marLeft w:val="0"/>
      <w:marRight w:val="0"/>
      <w:marTop w:val="0"/>
      <w:marBottom w:val="0"/>
      <w:divBdr>
        <w:top w:val="none" w:sz="0" w:space="0" w:color="auto"/>
        <w:left w:val="none" w:sz="0" w:space="0" w:color="auto"/>
        <w:bottom w:val="none" w:sz="0" w:space="0" w:color="auto"/>
        <w:right w:val="none" w:sz="0" w:space="0" w:color="auto"/>
      </w:divBdr>
      <w:divsChild>
        <w:div w:id="1966884521">
          <w:marLeft w:val="0"/>
          <w:marRight w:val="0"/>
          <w:marTop w:val="0"/>
          <w:marBottom w:val="0"/>
          <w:divBdr>
            <w:top w:val="none" w:sz="0" w:space="0" w:color="auto"/>
            <w:left w:val="none" w:sz="0" w:space="0" w:color="auto"/>
            <w:bottom w:val="none" w:sz="0" w:space="0" w:color="auto"/>
            <w:right w:val="none" w:sz="0" w:space="0" w:color="auto"/>
          </w:divBdr>
          <w:divsChild>
            <w:div w:id="131598083">
              <w:marLeft w:val="0"/>
              <w:marRight w:val="0"/>
              <w:marTop w:val="0"/>
              <w:marBottom w:val="0"/>
              <w:divBdr>
                <w:top w:val="none" w:sz="0" w:space="0" w:color="auto"/>
                <w:left w:val="none" w:sz="0" w:space="0" w:color="auto"/>
                <w:bottom w:val="none" w:sz="0" w:space="0" w:color="auto"/>
                <w:right w:val="none" w:sz="0" w:space="0" w:color="auto"/>
              </w:divBdr>
              <w:divsChild>
                <w:div w:id="825319861">
                  <w:marLeft w:val="0"/>
                  <w:marRight w:val="0"/>
                  <w:marTop w:val="0"/>
                  <w:marBottom w:val="0"/>
                  <w:divBdr>
                    <w:top w:val="none" w:sz="0" w:space="0" w:color="auto"/>
                    <w:left w:val="none" w:sz="0" w:space="0" w:color="auto"/>
                    <w:bottom w:val="none" w:sz="0" w:space="0" w:color="auto"/>
                    <w:right w:val="none" w:sz="0" w:space="0" w:color="auto"/>
                  </w:divBdr>
                  <w:divsChild>
                    <w:div w:id="1890072000">
                      <w:marLeft w:val="0"/>
                      <w:marRight w:val="0"/>
                      <w:marTop w:val="0"/>
                      <w:marBottom w:val="0"/>
                      <w:divBdr>
                        <w:top w:val="none" w:sz="0" w:space="0" w:color="auto"/>
                        <w:left w:val="none" w:sz="0" w:space="0" w:color="auto"/>
                        <w:bottom w:val="none" w:sz="0" w:space="0" w:color="auto"/>
                        <w:right w:val="none" w:sz="0" w:space="0" w:color="auto"/>
                      </w:divBdr>
                      <w:divsChild>
                        <w:div w:id="1228422912">
                          <w:marLeft w:val="0"/>
                          <w:marRight w:val="0"/>
                          <w:marTop w:val="0"/>
                          <w:marBottom w:val="0"/>
                          <w:divBdr>
                            <w:top w:val="none" w:sz="0" w:space="0" w:color="auto"/>
                            <w:left w:val="none" w:sz="0" w:space="0" w:color="auto"/>
                            <w:bottom w:val="none" w:sz="0" w:space="0" w:color="auto"/>
                            <w:right w:val="none" w:sz="0" w:space="0" w:color="auto"/>
                          </w:divBdr>
                          <w:divsChild>
                            <w:div w:id="470753905">
                              <w:marLeft w:val="0"/>
                              <w:marRight w:val="0"/>
                              <w:marTop w:val="0"/>
                              <w:marBottom w:val="0"/>
                              <w:divBdr>
                                <w:top w:val="none" w:sz="0" w:space="0" w:color="auto"/>
                                <w:left w:val="none" w:sz="0" w:space="0" w:color="auto"/>
                                <w:bottom w:val="none" w:sz="0" w:space="0" w:color="auto"/>
                                <w:right w:val="none" w:sz="0" w:space="0" w:color="auto"/>
                              </w:divBdr>
                              <w:divsChild>
                                <w:div w:id="45448558">
                                  <w:marLeft w:val="0"/>
                                  <w:marRight w:val="0"/>
                                  <w:marTop w:val="0"/>
                                  <w:marBottom w:val="0"/>
                                  <w:divBdr>
                                    <w:top w:val="none" w:sz="0" w:space="0" w:color="auto"/>
                                    <w:left w:val="none" w:sz="0" w:space="0" w:color="auto"/>
                                    <w:bottom w:val="none" w:sz="0" w:space="0" w:color="auto"/>
                                    <w:right w:val="none" w:sz="0" w:space="0" w:color="auto"/>
                                  </w:divBdr>
                                  <w:divsChild>
                                    <w:div w:id="1083332517">
                                      <w:marLeft w:val="0"/>
                                      <w:marRight w:val="0"/>
                                      <w:marTop w:val="0"/>
                                      <w:marBottom w:val="0"/>
                                      <w:divBdr>
                                        <w:top w:val="none" w:sz="0" w:space="0" w:color="auto"/>
                                        <w:left w:val="none" w:sz="0" w:space="0" w:color="auto"/>
                                        <w:bottom w:val="none" w:sz="0" w:space="0" w:color="auto"/>
                                        <w:right w:val="none" w:sz="0" w:space="0" w:color="auto"/>
                                      </w:divBdr>
                                      <w:divsChild>
                                        <w:div w:id="2077507080">
                                          <w:marLeft w:val="0"/>
                                          <w:marRight w:val="0"/>
                                          <w:marTop w:val="0"/>
                                          <w:marBottom w:val="0"/>
                                          <w:divBdr>
                                            <w:top w:val="none" w:sz="0" w:space="0" w:color="auto"/>
                                            <w:left w:val="none" w:sz="0" w:space="0" w:color="auto"/>
                                            <w:bottom w:val="none" w:sz="0" w:space="0" w:color="auto"/>
                                            <w:right w:val="none" w:sz="0" w:space="0" w:color="auto"/>
                                          </w:divBdr>
                                          <w:divsChild>
                                            <w:div w:id="303584428">
                                              <w:marLeft w:val="0"/>
                                              <w:marRight w:val="0"/>
                                              <w:marTop w:val="0"/>
                                              <w:marBottom w:val="0"/>
                                              <w:divBdr>
                                                <w:top w:val="none" w:sz="0" w:space="0" w:color="auto"/>
                                                <w:left w:val="none" w:sz="0" w:space="0" w:color="auto"/>
                                                <w:bottom w:val="none" w:sz="0" w:space="0" w:color="auto"/>
                                                <w:right w:val="none" w:sz="0" w:space="0" w:color="auto"/>
                                              </w:divBdr>
                                              <w:divsChild>
                                                <w:div w:id="16112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687672">
      <w:bodyDiv w:val="1"/>
      <w:marLeft w:val="0"/>
      <w:marRight w:val="0"/>
      <w:marTop w:val="0"/>
      <w:marBottom w:val="0"/>
      <w:divBdr>
        <w:top w:val="none" w:sz="0" w:space="0" w:color="auto"/>
        <w:left w:val="none" w:sz="0" w:space="0" w:color="auto"/>
        <w:bottom w:val="none" w:sz="0" w:space="0" w:color="auto"/>
        <w:right w:val="none" w:sz="0" w:space="0" w:color="auto"/>
      </w:divBdr>
      <w:divsChild>
        <w:div w:id="887106609">
          <w:marLeft w:val="0"/>
          <w:marRight w:val="0"/>
          <w:marTop w:val="0"/>
          <w:marBottom w:val="0"/>
          <w:divBdr>
            <w:top w:val="none" w:sz="0" w:space="0" w:color="auto"/>
            <w:left w:val="none" w:sz="0" w:space="0" w:color="auto"/>
            <w:bottom w:val="none" w:sz="0" w:space="0" w:color="auto"/>
            <w:right w:val="none" w:sz="0" w:space="0" w:color="auto"/>
          </w:divBdr>
          <w:divsChild>
            <w:div w:id="1548298504">
              <w:marLeft w:val="0"/>
              <w:marRight w:val="0"/>
              <w:marTop w:val="0"/>
              <w:marBottom w:val="0"/>
              <w:divBdr>
                <w:top w:val="none" w:sz="0" w:space="0" w:color="auto"/>
                <w:left w:val="none" w:sz="0" w:space="0" w:color="auto"/>
                <w:bottom w:val="none" w:sz="0" w:space="0" w:color="auto"/>
                <w:right w:val="none" w:sz="0" w:space="0" w:color="auto"/>
              </w:divBdr>
              <w:divsChild>
                <w:div w:id="1729650710">
                  <w:marLeft w:val="0"/>
                  <w:marRight w:val="0"/>
                  <w:marTop w:val="0"/>
                  <w:marBottom w:val="0"/>
                  <w:divBdr>
                    <w:top w:val="none" w:sz="0" w:space="0" w:color="auto"/>
                    <w:left w:val="none" w:sz="0" w:space="0" w:color="auto"/>
                    <w:bottom w:val="none" w:sz="0" w:space="0" w:color="auto"/>
                    <w:right w:val="none" w:sz="0" w:space="0" w:color="auto"/>
                  </w:divBdr>
                  <w:divsChild>
                    <w:div w:id="855995029">
                      <w:marLeft w:val="0"/>
                      <w:marRight w:val="0"/>
                      <w:marTop w:val="0"/>
                      <w:marBottom w:val="0"/>
                      <w:divBdr>
                        <w:top w:val="none" w:sz="0" w:space="0" w:color="333333"/>
                        <w:left w:val="none" w:sz="0" w:space="0" w:color="333333"/>
                        <w:bottom w:val="none" w:sz="0" w:space="0" w:color="333333"/>
                        <w:right w:val="none" w:sz="0" w:space="0" w:color="333333"/>
                      </w:divBdr>
                      <w:divsChild>
                        <w:div w:id="1055542375">
                          <w:marLeft w:val="0"/>
                          <w:marRight w:val="0"/>
                          <w:marTop w:val="0"/>
                          <w:marBottom w:val="0"/>
                          <w:divBdr>
                            <w:top w:val="none" w:sz="0" w:space="0" w:color="auto"/>
                            <w:left w:val="none" w:sz="0" w:space="0" w:color="auto"/>
                            <w:bottom w:val="none" w:sz="0" w:space="0" w:color="auto"/>
                            <w:right w:val="none" w:sz="0" w:space="0" w:color="auto"/>
                          </w:divBdr>
                          <w:divsChild>
                            <w:div w:id="807093928">
                              <w:marLeft w:val="0"/>
                              <w:marRight w:val="0"/>
                              <w:marTop w:val="0"/>
                              <w:marBottom w:val="0"/>
                              <w:divBdr>
                                <w:top w:val="none" w:sz="0" w:space="0" w:color="auto"/>
                                <w:left w:val="none" w:sz="0" w:space="0" w:color="auto"/>
                                <w:bottom w:val="none" w:sz="0" w:space="0" w:color="auto"/>
                                <w:right w:val="none" w:sz="0" w:space="0" w:color="auto"/>
                              </w:divBdr>
                              <w:divsChild>
                                <w:div w:id="1558591800">
                                  <w:marLeft w:val="0"/>
                                  <w:marRight w:val="0"/>
                                  <w:marTop w:val="0"/>
                                  <w:marBottom w:val="0"/>
                                  <w:divBdr>
                                    <w:top w:val="none" w:sz="0" w:space="0" w:color="auto"/>
                                    <w:left w:val="none" w:sz="0" w:space="0" w:color="auto"/>
                                    <w:bottom w:val="none" w:sz="0" w:space="0" w:color="auto"/>
                                    <w:right w:val="none" w:sz="0" w:space="0" w:color="auto"/>
                                  </w:divBdr>
                                  <w:divsChild>
                                    <w:div w:id="232859213">
                                      <w:marLeft w:val="0"/>
                                      <w:marRight w:val="0"/>
                                      <w:marTop w:val="0"/>
                                      <w:marBottom w:val="0"/>
                                      <w:divBdr>
                                        <w:top w:val="none" w:sz="0" w:space="0" w:color="auto"/>
                                        <w:left w:val="none" w:sz="0" w:space="0" w:color="auto"/>
                                        <w:bottom w:val="none" w:sz="0" w:space="0" w:color="auto"/>
                                        <w:right w:val="none" w:sz="0" w:space="0" w:color="auto"/>
                                      </w:divBdr>
                                      <w:divsChild>
                                        <w:div w:id="1636062574">
                                          <w:marLeft w:val="0"/>
                                          <w:marRight w:val="0"/>
                                          <w:marTop w:val="0"/>
                                          <w:marBottom w:val="0"/>
                                          <w:divBdr>
                                            <w:top w:val="none" w:sz="0" w:space="0" w:color="auto"/>
                                            <w:left w:val="none" w:sz="0" w:space="0" w:color="auto"/>
                                            <w:bottom w:val="none" w:sz="0" w:space="0" w:color="auto"/>
                                            <w:right w:val="none" w:sz="0" w:space="0" w:color="auto"/>
                                          </w:divBdr>
                                          <w:divsChild>
                                            <w:div w:id="1052390506">
                                              <w:marLeft w:val="0"/>
                                              <w:marRight w:val="0"/>
                                              <w:marTop w:val="665"/>
                                              <w:marBottom w:val="225"/>
                                              <w:divBdr>
                                                <w:top w:val="none" w:sz="0" w:space="0" w:color="auto"/>
                                                <w:left w:val="none" w:sz="0" w:space="0" w:color="auto"/>
                                                <w:bottom w:val="none" w:sz="0" w:space="0" w:color="auto"/>
                                                <w:right w:val="none" w:sz="0" w:space="0" w:color="auto"/>
                                              </w:divBdr>
                                              <w:divsChild>
                                                <w:div w:id="1136341434">
                                                  <w:marLeft w:val="0"/>
                                                  <w:marRight w:val="0"/>
                                                  <w:marTop w:val="0"/>
                                                  <w:marBottom w:val="0"/>
                                                  <w:divBdr>
                                                    <w:top w:val="none" w:sz="0" w:space="0" w:color="auto"/>
                                                    <w:left w:val="none" w:sz="0" w:space="0" w:color="auto"/>
                                                    <w:bottom w:val="none" w:sz="0" w:space="0" w:color="auto"/>
                                                    <w:right w:val="none" w:sz="0" w:space="0" w:color="auto"/>
                                                  </w:divBdr>
                                                  <w:divsChild>
                                                    <w:div w:id="368342850">
                                                      <w:marLeft w:val="0"/>
                                                      <w:marRight w:val="0"/>
                                                      <w:marTop w:val="0"/>
                                                      <w:marBottom w:val="0"/>
                                                      <w:divBdr>
                                                        <w:top w:val="none" w:sz="0" w:space="0" w:color="auto"/>
                                                        <w:left w:val="none" w:sz="0" w:space="0" w:color="auto"/>
                                                        <w:bottom w:val="none" w:sz="0" w:space="0" w:color="auto"/>
                                                        <w:right w:val="none" w:sz="0" w:space="0" w:color="auto"/>
                                                      </w:divBdr>
                                                      <w:divsChild>
                                                        <w:div w:id="1129476445">
                                                          <w:marLeft w:val="0"/>
                                                          <w:marRight w:val="0"/>
                                                          <w:marTop w:val="0"/>
                                                          <w:marBottom w:val="0"/>
                                                          <w:divBdr>
                                                            <w:top w:val="none" w:sz="0" w:space="0" w:color="auto"/>
                                                            <w:left w:val="none" w:sz="0" w:space="0" w:color="auto"/>
                                                            <w:bottom w:val="none" w:sz="0" w:space="0" w:color="auto"/>
                                                            <w:right w:val="none" w:sz="0" w:space="0" w:color="auto"/>
                                                          </w:divBdr>
                                                          <w:divsChild>
                                                            <w:div w:id="1251155922">
                                                              <w:marLeft w:val="0"/>
                                                              <w:marRight w:val="0"/>
                                                              <w:marTop w:val="0"/>
                                                              <w:marBottom w:val="0"/>
                                                              <w:divBdr>
                                                                <w:top w:val="none" w:sz="0" w:space="0" w:color="auto"/>
                                                                <w:left w:val="none" w:sz="0" w:space="0" w:color="auto"/>
                                                                <w:bottom w:val="none" w:sz="0" w:space="0" w:color="auto"/>
                                                                <w:right w:val="none" w:sz="0" w:space="0" w:color="auto"/>
                                                              </w:divBdr>
                                                              <w:divsChild>
                                                                <w:div w:id="821509236">
                                                                  <w:marLeft w:val="0"/>
                                                                  <w:marRight w:val="0"/>
                                                                  <w:marTop w:val="0"/>
                                                                  <w:marBottom w:val="0"/>
                                                                  <w:divBdr>
                                                                    <w:top w:val="none" w:sz="0" w:space="0" w:color="auto"/>
                                                                    <w:left w:val="none" w:sz="0" w:space="0" w:color="auto"/>
                                                                    <w:bottom w:val="none" w:sz="0" w:space="0" w:color="auto"/>
                                                                    <w:right w:val="none" w:sz="0" w:space="0" w:color="auto"/>
                                                                  </w:divBdr>
                                                                  <w:divsChild>
                                                                    <w:div w:id="1739471050">
                                                                      <w:marLeft w:val="0"/>
                                                                      <w:marRight w:val="0"/>
                                                                      <w:marTop w:val="0"/>
                                                                      <w:marBottom w:val="0"/>
                                                                      <w:divBdr>
                                                                        <w:top w:val="none" w:sz="0" w:space="0" w:color="auto"/>
                                                                        <w:left w:val="none" w:sz="0" w:space="0" w:color="auto"/>
                                                                        <w:bottom w:val="none" w:sz="0" w:space="0" w:color="auto"/>
                                                                        <w:right w:val="none" w:sz="0" w:space="0" w:color="auto"/>
                                                                      </w:divBdr>
                                                                      <w:divsChild>
                                                                        <w:div w:id="1585383714">
                                                                          <w:marLeft w:val="0"/>
                                                                          <w:marRight w:val="0"/>
                                                                          <w:marTop w:val="0"/>
                                                                          <w:marBottom w:val="0"/>
                                                                          <w:divBdr>
                                                                            <w:top w:val="none" w:sz="0" w:space="0" w:color="auto"/>
                                                                            <w:left w:val="none" w:sz="0" w:space="0" w:color="auto"/>
                                                                            <w:bottom w:val="none" w:sz="0" w:space="0" w:color="auto"/>
                                                                            <w:right w:val="none" w:sz="0" w:space="0" w:color="auto"/>
                                                                          </w:divBdr>
                                                                          <w:divsChild>
                                                                            <w:div w:id="1136947394">
                                                                              <w:marLeft w:val="0"/>
                                                                              <w:marRight w:val="0"/>
                                                                              <w:marTop w:val="0"/>
                                                                              <w:marBottom w:val="0"/>
                                                                              <w:divBdr>
                                                                                <w:top w:val="none" w:sz="0" w:space="0" w:color="auto"/>
                                                                                <w:left w:val="none" w:sz="0" w:space="0" w:color="auto"/>
                                                                                <w:bottom w:val="none" w:sz="0" w:space="0" w:color="auto"/>
                                                                                <w:right w:val="none" w:sz="0" w:space="0" w:color="auto"/>
                                                                              </w:divBdr>
                                                                              <w:divsChild>
                                                                                <w:div w:id="888567207">
                                                                                  <w:marLeft w:val="0"/>
                                                                                  <w:marRight w:val="0"/>
                                                                                  <w:marTop w:val="0"/>
                                                                                  <w:marBottom w:val="0"/>
                                                                                  <w:divBdr>
                                                                                    <w:top w:val="none" w:sz="0" w:space="0" w:color="auto"/>
                                                                                    <w:left w:val="none" w:sz="0" w:space="0" w:color="auto"/>
                                                                                    <w:bottom w:val="none" w:sz="0" w:space="0" w:color="auto"/>
                                                                                    <w:right w:val="none" w:sz="0" w:space="0" w:color="auto"/>
                                                                                  </w:divBdr>
                                                                                  <w:divsChild>
                                                                                    <w:div w:id="300697642">
                                                                                      <w:marLeft w:val="0"/>
                                                                                      <w:marRight w:val="0"/>
                                                                                      <w:marTop w:val="0"/>
                                                                                      <w:marBottom w:val="0"/>
                                                                                      <w:divBdr>
                                                                                        <w:top w:val="none" w:sz="0" w:space="0" w:color="auto"/>
                                                                                        <w:left w:val="none" w:sz="0" w:space="0" w:color="auto"/>
                                                                                        <w:bottom w:val="none" w:sz="0" w:space="0" w:color="auto"/>
                                                                                        <w:right w:val="none" w:sz="0" w:space="0" w:color="auto"/>
                                                                                      </w:divBdr>
                                                                                      <w:divsChild>
                                                                                        <w:div w:id="1825315519">
                                                                                          <w:marLeft w:val="0"/>
                                                                                          <w:marRight w:val="0"/>
                                                                                          <w:marTop w:val="0"/>
                                                                                          <w:marBottom w:val="0"/>
                                                                                          <w:divBdr>
                                                                                            <w:top w:val="none" w:sz="0" w:space="0" w:color="auto"/>
                                                                                            <w:left w:val="none" w:sz="0" w:space="0" w:color="auto"/>
                                                                                            <w:bottom w:val="none" w:sz="0" w:space="0" w:color="auto"/>
                                                                                            <w:right w:val="none" w:sz="0" w:space="0" w:color="auto"/>
                                                                                          </w:divBdr>
                                                                                          <w:divsChild>
                                                                                            <w:div w:id="20393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7681">
                                                                                      <w:marLeft w:val="0"/>
                                                                                      <w:marRight w:val="0"/>
                                                                                      <w:marTop w:val="0"/>
                                                                                      <w:marBottom w:val="0"/>
                                                                                      <w:divBdr>
                                                                                        <w:top w:val="none" w:sz="0" w:space="0" w:color="auto"/>
                                                                                        <w:left w:val="none" w:sz="0" w:space="0" w:color="auto"/>
                                                                                        <w:bottom w:val="none" w:sz="0" w:space="0" w:color="auto"/>
                                                                                        <w:right w:val="none" w:sz="0" w:space="0" w:color="auto"/>
                                                                                      </w:divBdr>
                                                                                      <w:divsChild>
                                                                                        <w:div w:id="1687903679">
                                                                                          <w:marLeft w:val="0"/>
                                                                                          <w:marRight w:val="0"/>
                                                                                          <w:marTop w:val="0"/>
                                                                                          <w:marBottom w:val="0"/>
                                                                                          <w:divBdr>
                                                                                            <w:top w:val="none" w:sz="0" w:space="0" w:color="auto"/>
                                                                                            <w:left w:val="none" w:sz="0" w:space="0" w:color="auto"/>
                                                                                            <w:bottom w:val="none" w:sz="0" w:space="0" w:color="auto"/>
                                                                                            <w:right w:val="none" w:sz="0" w:space="0" w:color="auto"/>
                                                                                          </w:divBdr>
                                                                                          <w:divsChild>
                                                                                            <w:div w:id="3187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wnsyndroom.eu/webshop" TargetMode="External"/><Relationship Id="rId18" Type="http://schemas.openxmlformats.org/officeDocument/2006/relationships/hyperlink" Target="http://www.sciencedirect.com/science/journal/08914222" TargetMode="External"/><Relationship Id="rId26" Type="http://schemas.openxmlformats.org/officeDocument/2006/relationships/hyperlink" Target="https://nl.wikipedia.org/wiki/Deletie_(genetica)" TargetMode="External"/><Relationship Id="rId39" Type="http://schemas.openxmlformats.org/officeDocument/2006/relationships/hyperlink" Target="https://www.erfelijkheid.nl/ziektes/syndroom-van-down-trisomie-21" TargetMode="External"/><Relationship Id="rId3" Type="http://schemas.openxmlformats.org/officeDocument/2006/relationships/numbering" Target="numbering.xml"/><Relationship Id="rId21" Type="http://schemas.openxmlformats.org/officeDocument/2006/relationships/hyperlink" Target="http://www.pathwaysstudy.pitt.edu/codebook/wasi-sb.html" TargetMode="External"/><Relationship Id="rId34" Type="http://schemas.openxmlformats.org/officeDocument/2006/relationships/hyperlink" Target="https://nl.wikipedia.org/wiki/Autismespectrum" TargetMode="External"/><Relationship Id="rId42" Type="http://schemas.openxmlformats.org/officeDocument/2006/relationships/hyperlink" Target="https://scholar.google.com.au/citations?user=uK_b6pMAAAAJ&amp;hl=en" TargetMode="External"/><Relationship Id="rId47" Type="http://schemas.openxmlformats.org/officeDocument/2006/relationships/image" Target="media/image5.png"/><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downsyndroom.eu/leven-met-downsyndroom/zwanger/wat-downsyndroom" TargetMode="External"/><Relationship Id="rId17" Type="http://schemas.openxmlformats.org/officeDocument/2006/relationships/hyperlink" Target="http://www.sciencedirect.com/science/journal/08914222" TargetMode="External"/><Relationship Id="rId25" Type="http://schemas.openxmlformats.org/officeDocument/2006/relationships/hyperlink" Target="https://nl.wikipedia.org/wiki/Mentale_retardatie" TargetMode="External"/><Relationship Id="rId33" Type="http://schemas.openxmlformats.org/officeDocument/2006/relationships/hyperlink" Target="http://www.mijnwoordenboek.nl/vertaal/EN/NL/subsequent" TargetMode="External"/><Relationship Id="rId38" Type="http://schemas.openxmlformats.org/officeDocument/2006/relationships/hyperlink" Target="https://nl.wikipedia.org/wiki/Syndroom_van_Williams" TargetMode="External"/><Relationship Id="rId46" Type="http://schemas.openxmlformats.org/officeDocument/2006/relationships/hyperlink" Target="https://www.kindengezin.be/img/kind-in-vlaanderen-2014.pdf" TargetMode="External"/><Relationship Id="rId2" Type="http://schemas.openxmlformats.org/officeDocument/2006/relationships/customXml" Target="../customXml/item2.xml"/><Relationship Id="rId16" Type="http://schemas.openxmlformats.org/officeDocument/2006/relationships/hyperlink" Target="http://www.sciencedirect.com/science/article/pii/S0891422213004083?via%3Dihub" TargetMode="External"/><Relationship Id="rId20" Type="http://schemas.openxmlformats.org/officeDocument/2006/relationships/hyperlink" Target="https://www.ncbi.nlm.nih.gov/pubmed/10939320" TargetMode="External"/><Relationship Id="rId29" Type="http://schemas.openxmlformats.org/officeDocument/2006/relationships/hyperlink" Target="http://www.mijnwoordenboek.nl/vertaal/EN/NL/vigilance" TargetMode="External"/><Relationship Id="rId41" Type="http://schemas.openxmlformats.org/officeDocument/2006/relationships/hyperlink" Target="https://scholar.google.co.uk/citations?user=DfwgxaYAAAAJ&amp;hl=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nl.wikipedia.org/wiki/Autistische_stoornis" TargetMode="External"/><Relationship Id="rId32" Type="http://schemas.openxmlformats.org/officeDocument/2006/relationships/hyperlink" Target="https://www.collinsdictionary.com/dictionary/english/subscale" TargetMode="External"/><Relationship Id="rId37" Type="http://schemas.openxmlformats.org/officeDocument/2006/relationships/hyperlink" Target="http://www.encyclo.nl/begrip/methodologie" TargetMode="External"/><Relationship Id="rId40" Type="http://schemas.openxmlformats.org/officeDocument/2006/relationships/hyperlink" Target="https://www.alleydog.com/glossary/definition.php?term=Inter-Rater+Reliability" TargetMode="External"/><Relationship Id="rId45"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nl.wikipedia.org/wiki/Syndroom_van_Down" TargetMode="External"/><Relationship Id="rId23" Type="http://schemas.openxmlformats.org/officeDocument/2006/relationships/hyperlink" Target="http://www.come-over.to/FAS/VinelandTest.htm" TargetMode="External"/><Relationship Id="rId28" Type="http://schemas.openxmlformats.org/officeDocument/2006/relationships/hyperlink" Target="http://www.erfelijkheid.nl/erfelijkheid/chromosomen" TargetMode="External"/><Relationship Id="rId36" Type="http://schemas.openxmlformats.org/officeDocument/2006/relationships/hyperlink" Target="http://www.mijnwoordenboek.nl/vertaal/EN/NL/assertion"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idspublishing.com/screen/" TargetMode="External"/><Relationship Id="rId31" Type="http://schemas.openxmlformats.org/officeDocument/2006/relationships/hyperlink" Target="https://nl.wikipedia.org/wiki/Fenotype" TargetMode="External"/><Relationship Id="rId44" Type="http://schemas.openxmlformats.org/officeDocument/2006/relationships/hyperlink" Target="https://www.n-va.be/standpunten/personen-met-een-beperki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gezondheid.be/index.cfm?art_id=303&amp;fuseaction=art" TargetMode="External"/><Relationship Id="rId22" Type="http://schemas.openxmlformats.org/officeDocument/2006/relationships/hyperlink" Target="https://link.springer.com/referenceworkentry/10.1007%2F978-0-387-79948-3_1570" TargetMode="External"/><Relationship Id="rId27" Type="http://schemas.openxmlformats.org/officeDocument/2006/relationships/hyperlink" Target="https://nl.wikipedia.org/wiki/Chromosoom_7" TargetMode="External"/><Relationship Id="rId30" Type="http://schemas.openxmlformats.org/officeDocument/2006/relationships/hyperlink" Target="http://www.encyclo.nl/begrip/prevalentie" TargetMode="External"/><Relationship Id="rId35" Type="http://schemas.openxmlformats.org/officeDocument/2006/relationships/hyperlink" Target="http://www.kinderneurologie.eu/ziektebeelden/syndromen/angelman.php" TargetMode="External"/><Relationship Id="rId43" Type="http://schemas.openxmlformats.org/officeDocument/2006/relationships/hyperlink" Target="https://www.belgium.be/nl/over_belgie/overheid/federale_overheid/federale_regering/samenstelling_regering"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dvP4DF60F">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AED"/>
    <w:rsid w:val="00825AE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B7DBB431C941A1892CF0FB85425074">
    <w:name w:val="A1B7DBB431C941A1892CF0FB85425074"/>
    <w:rsid w:val="00825AED"/>
  </w:style>
  <w:style w:type="paragraph" w:customStyle="1" w:styleId="4FAC7BCC240541AF84CB07D400BB1DF2">
    <w:name w:val="4FAC7BCC240541AF84CB07D400BB1DF2"/>
    <w:rsid w:val="00825AED"/>
  </w:style>
  <w:style w:type="paragraph" w:customStyle="1" w:styleId="B04F714B789847F4B82B97ABE80721FE">
    <w:name w:val="B04F714B789847F4B82B97ABE80721FE"/>
    <w:rsid w:val="00825A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1 BaTP C1</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F872DA-BFBE-4104-A80B-4588C1BA0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32</Pages>
  <Words>8380</Words>
  <Characters>46091</Characters>
  <Application>Microsoft Office Word</Application>
  <DocSecurity>0</DocSecurity>
  <Lines>384</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sadan</vt:lpstr>
      <vt:lpstr/>
    </vt:vector>
  </TitlesOfParts>
  <Company/>
  <LinksUpToDate>false</LinksUpToDate>
  <CharactersWithSpaces>54363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sadan</dc:title>
  <dc:subject>Kindersyndromen</dc:subject>
  <dc:creator>Lise Claeys</dc:creator>
  <cp:keywords/>
  <dc:description/>
  <cp:lastModifiedBy>User</cp:lastModifiedBy>
  <cp:revision>736</cp:revision>
  <dcterms:created xsi:type="dcterms:W3CDTF">2017-10-16T11:54:00Z</dcterms:created>
  <dcterms:modified xsi:type="dcterms:W3CDTF">2017-12-17T12:54:00Z</dcterms:modified>
</cp:coreProperties>
</file>